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3F" w:rsidRPr="00F66309" w:rsidRDefault="00061B1A" w:rsidP="00C31C1B">
      <w:pPr>
        <w:pStyle w:val="berschrift1"/>
      </w:pPr>
      <w:r w:rsidRPr="00F66309">
        <w:t>Facht</w:t>
      </w:r>
      <w:r w:rsidR="008B0677" w:rsidRPr="00F66309">
        <w:t>ag</w:t>
      </w:r>
      <w:r w:rsidR="00F670B6" w:rsidRPr="00F66309">
        <w:t xml:space="preserve"> </w:t>
      </w:r>
      <w:r w:rsidR="00542E23" w:rsidRPr="00F66309">
        <w:t xml:space="preserve"> Barriere? frei!</w:t>
      </w:r>
      <w:r w:rsidR="00776A68" w:rsidRPr="00F66309">
        <w:t xml:space="preserve"> - </w:t>
      </w:r>
      <w:r w:rsidRPr="00F66309">
        <w:t>Strategien zur Umsetzung von Barrierefreiheit in Jugend- und Kultureinrichtungen</w:t>
      </w:r>
    </w:p>
    <w:p w:rsidR="00A200C6" w:rsidRPr="00F66309" w:rsidRDefault="00A200C6" w:rsidP="00C31C1B">
      <w:pPr>
        <w:spacing w:after="0" w:line="360" w:lineRule="auto"/>
        <w:contextualSpacing/>
        <w:mirrorIndents/>
        <w:rPr>
          <w:b/>
          <w:sz w:val="28"/>
          <w:szCs w:val="28"/>
        </w:rPr>
      </w:pPr>
    </w:p>
    <w:p w:rsidR="000C6F04" w:rsidRDefault="00776A68" w:rsidP="00C31C1B">
      <w:pPr>
        <w:pStyle w:val="berschrift2"/>
        <w:spacing w:before="0" w:line="360" w:lineRule="auto"/>
        <w:rPr>
          <w:sz w:val="28"/>
          <w:szCs w:val="28"/>
        </w:rPr>
      </w:pPr>
      <w:r w:rsidRPr="00F66309">
        <w:rPr>
          <w:sz w:val="28"/>
          <w:szCs w:val="28"/>
        </w:rPr>
        <w:t xml:space="preserve">am </w:t>
      </w:r>
      <w:r w:rsidR="00A200C6" w:rsidRPr="00F66309">
        <w:rPr>
          <w:sz w:val="28"/>
          <w:szCs w:val="28"/>
        </w:rPr>
        <w:t>Mittwoch</w:t>
      </w:r>
      <w:r w:rsidRPr="00F66309">
        <w:rPr>
          <w:sz w:val="28"/>
          <w:szCs w:val="28"/>
        </w:rPr>
        <w:t>, den</w:t>
      </w:r>
      <w:r w:rsidR="00A200C6" w:rsidRPr="00F66309">
        <w:rPr>
          <w:sz w:val="28"/>
          <w:szCs w:val="28"/>
        </w:rPr>
        <w:t xml:space="preserve"> 12. März 2014</w:t>
      </w:r>
      <w:r w:rsidRPr="00F66309">
        <w:rPr>
          <w:sz w:val="28"/>
          <w:szCs w:val="28"/>
        </w:rPr>
        <w:t xml:space="preserve"> </w:t>
      </w:r>
    </w:p>
    <w:p w:rsidR="003E2D12" w:rsidRPr="00F66309" w:rsidRDefault="00A200C6" w:rsidP="00C31C1B">
      <w:pPr>
        <w:pStyle w:val="berschrift2"/>
        <w:spacing w:before="0" w:line="360" w:lineRule="auto"/>
        <w:rPr>
          <w:sz w:val="28"/>
          <w:szCs w:val="28"/>
        </w:rPr>
      </w:pPr>
      <w:r w:rsidRPr="00F66309">
        <w:rPr>
          <w:sz w:val="28"/>
          <w:szCs w:val="28"/>
        </w:rPr>
        <w:t>im Deutschen Hygiene-Museum Dresden</w:t>
      </w:r>
    </w:p>
    <w:p w:rsidR="003E2D12" w:rsidRPr="00F66309" w:rsidRDefault="003E2D12" w:rsidP="00C31C1B">
      <w:pPr>
        <w:spacing w:after="0" w:line="360" w:lineRule="auto"/>
        <w:contextualSpacing/>
        <w:mirrorIndents/>
        <w:rPr>
          <w:b/>
          <w:sz w:val="28"/>
          <w:szCs w:val="28"/>
        </w:rPr>
      </w:pPr>
    </w:p>
    <w:p w:rsidR="003E2D12" w:rsidRPr="00F66309" w:rsidRDefault="003E2D12" w:rsidP="00C31C1B">
      <w:pPr>
        <w:pStyle w:val="berschrift2"/>
        <w:spacing w:before="0" w:line="360" w:lineRule="auto"/>
        <w:rPr>
          <w:sz w:val="28"/>
          <w:szCs w:val="28"/>
        </w:rPr>
      </w:pPr>
      <w:r w:rsidRPr="00F66309">
        <w:rPr>
          <w:sz w:val="28"/>
          <w:szCs w:val="28"/>
        </w:rPr>
        <w:t>Anliegen</w:t>
      </w:r>
      <w:bookmarkStart w:id="0" w:name="_GoBack"/>
      <w:bookmarkEnd w:id="0"/>
      <w:r w:rsidRPr="00F66309">
        <w:rPr>
          <w:sz w:val="28"/>
          <w:szCs w:val="28"/>
        </w:rPr>
        <w:br/>
      </w:r>
    </w:p>
    <w:p w:rsidR="003E2D12" w:rsidRPr="00F66309" w:rsidRDefault="003E2D12" w:rsidP="00C31C1B">
      <w:pPr>
        <w:pStyle w:val="berschrift3"/>
        <w:spacing w:before="0" w:line="360" w:lineRule="auto"/>
        <w:rPr>
          <w:sz w:val="28"/>
          <w:szCs w:val="28"/>
        </w:rPr>
      </w:pPr>
      <w:r w:rsidRPr="00F66309">
        <w:rPr>
          <w:sz w:val="28"/>
          <w:szCs w:val="28"/>
        </w:rPr>
        <w:t xml:space="preserve">Fachtag Barriere? frei! – Strategien zur Umsetzung von Barrierefreiheit in Jugend- und Kultureinrichtungen </w:t>
      </w:r>
    </w:p>
    <w:p w:rsidR="003E2D12" w:rsidRDefault="003E2D12" w:rsidP="00C31C1B">
      <w:pPr>
        <w:spacing w:after="0" w:line="360" w:lineRule="auto"/>
        <w:rPr>
          <w:sz w:val="28"/>
          <w:szCs w:val="28"/>
        </w:rPr>
      </w:pPr>
      <w:r w:rsidRPr="00F66309">
        <w:rPr>
          <w:sz w:val="28"/>
          <w:szCs w:val="28"/>
        </w:rPr>
        <w:t xml:space="preserve">Der Fachtag Barriere? frei! sucht Antworten darauf, wie eine selbstverständliche Teilhabe von Menschen mit Behinderung im Jugend- und Kulturbereich ermöglicht werden kann. Er widmet sich der Frage, wie Angebote und Institutionen gestaltet sein müssen, damit jeder Mensch daran teilhaben kann. </w:t>
      </w:r>
    </w:p>
    <w:p w:rsidR="003E2D12" w:rsidRDefault="003E2D12" w:rsidP="00C31C1B">
      <w:pPr>
        <w:spacing w:after="0" w:line="360" w:lineRule="auto"/>
        <w:rPr>
          <w:sz w:val="28"/>
          <w:szCs w:val="28"/>
        </w:rPr>
      </w:pPr>
      <w:r w:rsidRPr="00F66309">
        <w:rPr>
          <w:sz w:val="28"/>
          <w:szCs w:val="28"/>
        </w:rPr>
        <w:t xml:space="preserve">Dabei geht es um die Schaffung einer Willkommenskultur, das Erkennen von Bedürfnissen und Hindernissen und die Überprüfung der eigenen Organisationskultur sowie -struktur. Ziel des Fachtags ist es, die Rahmenbedingungen für die Umsetzung von Barrierefreiheit sowohl auf praktischer als auch auf politischer Ebene zu erörtern. Der Fachtag knüpft damit an den Konzeptpreis Barriere? frei! an. In diesem Rahmen wurden bereits Konzepte zur Umsetzung von Barrierefreiheit in Jugend- und Kultureinrichtungen erstellt. </w:t>
      </w:r>
    </w:p>
    <w:p w:rsidR="003E2D12" w:rsidRPr="00F66309" w:rsidRDefault="003E2D12" w:rsidP="00C31C1B">
      <w:pPr>
        <w:spacing w:after="0" w:line="360" w:lineRule="auto"/>
        <w:rPr>
          <w:sz w:val="28"/>
          <w:szCs w:val="28"/>
        </w:rPr>
      </w:pPr>
      <w:r w:rsidRPr="00F66309">
        <w:rPr>
          <w:sz w:val="28"/>
          <w:szCs w:val="28"/>
        </w:rPr>
        <w:t>Wir laden alle Interessierten</w:t>
      </w:r>
      <w:r w:rsidR="00776A68" w:rsidRPr="00F66309">
        <w:rPr>
          <w:sz w:val="28"/>
          <w:szCs w:val="28"/>
        </w:rPr>
        <w:t xml:space="preserve"> sowie </w:t>
      </w:r>
      <w:r w:rsidRPr="00F66309">
        <w:rPr>
          <w:sz w:val="28"/>
          <w:szCs w:val="28"/>
        </w:rPr>
        <w:t xml:space="preserve"> </w:t>
      </w:r>
      <w:proofErr w:type="spellStart"/>
      <w:r w:rsidRPr="00F66309">
        <w:rPr>
          <w:sz w:val="28"/>
          <w:szCs w:val="28"/>
        </w:rPr>
        <w:t>VertreterInnen</w:t>
      </w:r>
      <w:proofErr w:type="spellEnd"/>
      <w:r w:rsidRPr="00F66309">
        <w:rPr>
          <w:sz w:val="28"/>
          <w:szCs w:val="28"/>
        </w:rPr>
        <w:t xml:space="preserve"> </w:t>
      </w:r>
      <w:r w:rsidR="00776A68" w:rsidRPr="00F66309">
        <w:rPr>
          <w:sz w:val="28"/>
          <w:szCs w:val="28"/>
        </w:rPr>
        <w:t>aus dem Jugend- und Kulturbereich</w:t>
      </w:r>
      <w:r w:rsidRPr="00F66309">
        <w:rPr>
          <w:sz w:val="28"/>
          <w:szCs w:val="28"/>
        </w:rPr>
        <w:t>, aus Politik und Verwaltung</w:t>
      </w:r>
      <w:r w:rsidR="00776A68" w:rsidRPr="00F66309">
        <w:rPr>
          <w:sz w:val="28"/>
          <w:szCs w:val="28"/>
        </w:rPr>
        <w:t xml:space="preserve"> und</w:t>
      </w:r>
      <w:r w:rsidRPr="00F66309">
        <w:rPr>
          <w:sz w:val="28"/>
          <w:szCs w:val="28"/>
        </w:rPr>
        <w:t xml:space="preserve"> der Behindertenhilfe bzw. -selbsthilfe herzlich ein, an diesem Fachtag teilzunehmen und freuen uns auf inspirierende Stunden im Deutschen Hygiene-Museum Dresden. </w:t>
      </w:r>
    </w:p>
    <w:p w:rsidR="00AD21F5" w:rsidRPr="00F66309" w:rsidRDefault="00C64DA7" w:rsidP="00C31C1B">
      <w:pPr>
        <w:pStyle w:val="berschrift2"/>
        <w:spacing w:before="0" w:line="360" w:lineRule="auto"/>
        <w:rPr>
          <w:sz w:val="28"/>
          <w:szCs w:val="28"/>
        </w:rPr>
      </w:pPr>
      <w:r w:rsidRPr="00F66309">
        <w:rPr>
          <w:sz w:val="28"/>
          <w:szCs w:val="28"/>
        </w:rPr>
        <w:lastRenderedPageBreak/>
        <w:br/>
      </w:r>
      <w:r w:rsidR="00AD21F5" w:rsidRPr="00F66309">
        <w:rPr>
          <w:sz w:val="28"/>
          <w:szCs w:val="28"/>
        </w:rPr>
        <w:t>Programm</w:t>
      </w:r>
    </w:p>
    <w:p w:rsidR="00692745" w:rsidRPr="00F66309" w:rsidRDefault="00692745" w:rsidP="00C31C1B">
      <w:pPr>
        <w:spacing w:after="0" w:line="360" w:lineRule="auto"/>
        <w:contextualSpacing/>
        <w:mirrorIndents/>
        <w:rPr>
          <w:b/>
          <w:sz w:val="28"/>
          <w:szCs w:val="28"/>
        </w:rPr>
      </w:pPr>
    </w:p>
    <w:p w:rsidR="00604D09" w:rsidRPr="00F66309" w:rsidRDefault="00AD21F5" w:rsidP="00C31C1B">
      <w:pPr>
        <w:pStyle w:val="berschrift3"/>
        <w:spacing w:before="0" w:line="360" w:lineRule="auto"/>
        <w:rPr>
          <w:color w:val="auto"/>
          <w:sz w:val="28"/>
          <w:szCs w:val="28"/>
        </w:rPr>
      </w:pPr>
      <w:r w:rsidRPr="00F66309">
        <w:rPr>
          <w:color w:val="auto"/>
          <w:sz w:val="28"/>
          <w:szCs w:val="28"/>
        </w:rPr>
        <w:t>9:30 Uhr</w:t>
      </w:r>
    </w:p>
    <w:p w:rsidR="00AD21F5" w:rsidRPr="00F66309" w:rsidRDefault="00AD21F5" w:rsidP="00C31C1B">
      <w:pPr>
        <w:pStyle w:val="berschrift4"/>
        <w:spacing w:before="0" w:line="360" w:lineRule="auto"/>
        <w:rPr>
          <w:sz w:val="28"/>
          <w:szCs w:val="28"/>
        </w:rPr>
      </w:pPr>
      <w:r w:rsidRPr="000D73CB">
        <w:rPr>
          <w:i w:val="0"/>
          <w:sz w:val="28"/>
          <w:szCs w:val="28"/>
        </w:rPr>
        <w:t>Ankommen</w:t>
      </w:r>
    </w:p>
    <w:p w:rsidR="00604D09" w:rsidRPr="00F66309" w:rsidRDefault="00604D09" w:rsidP="00C31C1B">
      <w:pPr>
        <w:pStyle w:val="berschrift3"/>
        <w:spacing w:before="0" w:line="360" w:lineRule="auto"/>
        <w:rPr>
          <w:sz w:val="28"/>
          <w:szCs w:val="28"/>
        </w:rPr>
      </w:pPr>
      <w:r w:rsidRPr="00F66309">
        <w:rPr>
          <w:sz w:val="28"/>
          <w:szCs w:val="28"/>
        </w:rPr>
        <w:br/>
      </w:r>
      <w:r w:rsidR="00AD21F5" w:rsidRPr="00F66309">
        <w:rPr>
          <w:color w:val="auto"/>
          <w:sz w:val="28"/>
          <w:szCs w:val="28"/>
        </w:rPr>
        <w:t>10:00 Uhr</w:t>
      </w:r>
      <w:r w:rsidR="00AD21F5" w:rsidRPr="00F66309">
        <w:rPr>
          <w:sz w:val="28"/>
          <w:szCs w:val="28"/>
        </w:rPr>
        <w:tab/>
      </w:r>
      <w:r w:rsidR="00AD21F5" w:rsidRPr="00F66309">
        <w:rPr>
          <w:sz w:val="28"/>
          <w:szCs w:val="28"/>
        </w:rPr>
        <w:tab/>
      </w:r>
    </w:p>
    <w:p w:rsidR="005A2C49" w:rsidRPr="00F66309" w:rsidRDefault="005A2C49" w:rsidP="00C31C1B">
      <w:pPr>
        <w:pStyle w:val="berschrift4"/>
        <w:spacing w:before="0" w:line="360" w:lineRule="auto"/>
        <w:rPr>
          <w:sz w:val="28"/>
          <w:szCs w:val="28"/>
        </w:rPr>
      </w:pPr>
      <w:r w:rsidRPr="000D73CB">
        <w:rPr>
          <w:i w:val="0"/>
          <w:sz w:val="28"/>
          <w:szCs w:val="28"/>
        </w:rPr>
        <w:t>Begrüßung</w:t>
      </w:r>
    </w:p>
    <w:p w:rsidR="00604D09" w:rsidRPr="00F66309" w:rsidRDefault="003E2D12" w:rsidP="00C31C1B">
      <w:pPr>
        <w:spacing w:after="0" w:line="360" w:lineRule="auto"/>
        <w:rPr>
          <w:sz w:val="28"/>
          <w:szCs w:val="28"/>
        </w:rPr>
      </w:pPr>
      <w:r w:rsidRPr="00F66309">
        <w:rPr>
          <w:sz w:val="28"/>
          <w:szCs w:val="28"/>
        </w:rPr>
        <w:t>Anne Pallas, Geschäftsführerin, Landesverband Soziokultur Sachsen e.V.</w:t>
      </w:r>
      <w:r w:rsidRPr="00F66309">
        <w:rPr>
          <w:sz w:val="28"/>
          <w:szCs w:val="28"/>
        </w:rPr>
        <w:tab/>
      </w:r>
    </w:p>
    <w:p w:rsidR="005A2C49" w:rsidRPr="00F66309" w:rsidRDefault="005A2C49" w:rsidP="00C31C1B">
      <w:pPr>
        <w:spacing w:after="0" w:line="360" w:lineRule="auto"/>
        <w:rPr>
          <w:sz w:val="28"/>
          <w:szCs w:val="28"/>
        </w:rPr>
      </w:pPr>
      <w:r w:rsidRPr="00F66309">
        <w:rPr>
          <w:sz w:val="28"/>
          <w:szCs w:val="28"/>
        </w:rPr>
        <w:t>Gisela Staupe, stellv. Direktorin, Deutsches Hygiene-Museum Dresden</w:t>
      </w:r>
    </w:p>
    <w:p w:rsidR="00AD21F5" w:rsidRPr="00F66309" w:rsidRDefault="00604D09" w:rsidP="00C31C1B">
      <w:pPr>
        <w:spacing w:after="0" w:line="360" w:lineRule="auto"/>
        <w:contextualSpacing/>
        <w:mirrorIndents/>
        <w:rPr>
          <w:sz w:val="28"/>
          <w:szCs w:val="28"/>
        </w:rPr>
      </w:pPr>
      <w:r w:rsidRPr="00F66309">
        <w:rPr>
          <w:sz w:val="28"/>
          <w:szCs w:val="28"/>
        </w:rPr>
        <w:t xml:space="preserve">Grußworte, </w:t>
      </w:r>
      <w:r w:rsidR="00BC77B9" w:rsidRPr="00F66309">
        <w:rPr>
          <w:sz w:val="28"/>
          <w:szCs w:val="28"/>
        </w:rPr>
        <w:t>Sächsische</w:t>
      </w:r>
      <w:r w:rsidR="003E2D12" w:rsidRPr="00F66309">
        <w:rPr>
          <w:sz w:val="28"/>
          <w:szCs w:val="28"/>
        </w:rPr>
        <w:t>s Staa</w:t>
      </w:r>
      <w:r w:rsidRPr="00F66309">
        <w:rPr>
          <w:sz w:val="28"/>
          <w:szCs w:val="28"/>
        </w:rPr>
        <w:t xml:space="preserve">tsministerium für Soziales und </w:t>
      </w:r>
      <w:r w:rsidR="00BC77B9" w:rsidRPr="00F66309">
        <w:rPr>
          <w:sz w:val="28"/>
          <w:szCs w:val="28"/>
        </w:rPr>
        <w:t xml:space="preserve">Verbraucherschutz </w:t>
      </w:r>
    </w:p>
    <w:p w:rsidR="000D73CB" w:rsidRDefault="000D73CB" w:rsidP="00C31C1B">
      <w:pPr>
        <w:pStyle w:val="berschrift3"/>
        <w:spacing w:before="0" w:line="360" w:lineRule="auto"/>
        <w:rPr>
          <w:color w:val="auto"/>
          <w:sz w:val="28"/>
          <w:szCs w:val="28"/>
        </w:rPr>
      </w:pPr>
    </w:p>
    <w:p w:rsidR="00604D09" w:rsidRPr="00F66309" w:rsidRDefault="00AD21F5" w:rsidP="00C31C1B">
      <w:pPr>
        <w:pStyle w:val="berschrift3"/>
        <w:spacing w:before="0" w:line="360" w:lineRule="auto"/>
        <w:rPr>
          <w:sz w:val="28"/>
          <w:szCs w:val="28"/>
        </w:rPr>
      </w:pPr>
      <w:r w:rsidRPr="00F66309">
        <w:rPr>
          <w:color w:val="auto"/>
          <w:sz w:val="28"/>
          <w:szCs w:val="28"/>
        </w:rPr>
        <w:t>10:30 Uhr</w:t>
      </w:r>
      <w:r w:rsidRPr="00F66309">
        <w:rPr>
          <w:sz w:val="28"/>
          <w:szCs w:val="28"/>
        </w:rPr>
        <w:tab/>
      </w:r>
      <w:r w:rsidRPr="00F66309">
        <w:rPr>
          <w:sz w:val="28"/>
          <w:szCs w:val="28"/>
        </w:rPr>
        <w:tab/>
      </w:r>
    </w:p>
    <w:p w:rsidR="00AD21F5" w:rsidRPr="000D73CB" w:rsidRDefault="009A5B16" w:rsidP="00C31C1B">
      <w:pPr>
        <w:pStyle w:val="berschrift4"/>
        <w:spacing w:before="0" w:line="360" w:lineRule="auto"/>
        <w:rPr>
          <w:i w:val="0"/>
          <w:sz w:val="28"/>
          <w:szCs w:val="28"/>
        </w:rPr>
      </w:pPr>
      <w:r w:rsidRPr="000D73CB">
        <w:rPr>
          <w:i w:val="0"/>
          <w:sz w:val="28"/>
          <w:szCs w:val="28"/>
        </w:rPr>
        <w:t xml:space="preserve">Vortrag: </w:t>
      </w:r>
      <w:r w:rsidR="00AD21F5" w:rsidRPr="000D73CB">
        <w:rPr>
          <w:i w:val="0"/>
          <w:sz w:val="28"/>
          <w:szCs w:val="28"/>
        </w:rPr>
        <w:t>Inklusion in der offenen Kinder- und Jugendarbeit</w:t>
      </w:r>
    </w:p>
    <w:p w:rsidR="00C16870" w:rsidRPr="00F66309" w:rsidRDefault="00C16870" w:rsidP="00C31C1B">
      <w:pPr>
        <w:spacing w:after="0" w:line="360" w:lineRule="auto"/>
        <w:rPr>
          <w:color w:val="943634" w:themeColor="accent2" w:themeShade="BF"/>
          <w:sz w:val="28"/>
          <w:szCs w:val="28"/>
        </w:rPr>
      </w:pPr>
      <w:r w:rsidRPr="00F66309">
        <w:rPr>
          <w:sz w:val="28"/>
          <w:szCs w:val="28"/>
        </w:rPr>
        <w:t xml:space="preserve">Prof. </w:t>
      </w:r>
      <w:r w:rsidR="0040358C" w:rsidRPr="00F66309">
        <w:rPr>
          <w:sz w:val="28"/>
          <w:szCs w:val="28"/>
        </w:rPr>
        <w:t xml:space="preserve">Dr. </w:t>
      </w:r>
      <w:r w:rsidRPr="00F66309">
        <w:rPr>
          <w:sz w:val="28"/>
          <w:szCs w:val="28"/>
        </w:rPr>
        <w:t xml:space="preserve">Clemens </w:t>
      </w:r>
      <w:proofErr w:type="spellStart"/>
      <w:r w:rsidRPr="00F66309">
        <w:rPr>
          <w:sz w:val="28"/>
          <w:szCs w:val="28"/>
        </w:rPr>
        <w:t>Dannenbeck</w:t>
      </w:r>
      <w:proofErr w:type="spellEnd"/>
      <w:r w:rsidRPr="00F66309">
        <w:rPr>
          <w:sz w:val="28"/>
          <w:szCs w:val="28"/>
        </w:rPr>
        <w:t>, Professor für Soziologie und Sozia</w:t>
      </w:r>
      <w:r w:rsidR="00604D09" w:rsidRPr="00F66309">
        <w:rPr>
          <w:sz w:val="28"/>
          <w:szCs w:val="28"/>
        </w:rPr>
        <w:t xml:space="preserve">lwissenschaftliche Methoden und </w:t>
      </w:r>
      <w:r w:rsidRPr="00F66309">
        <w:rPr>
          <w:sz w:val="28"/>
          <w:szCs w:val="28"/>
        </w:rPr>
        <w:t>Arbei</w:t>
      </w:r>
      <w:r w:rsidR="005A2C49" w:rsidRPr="00F66309">
        <w:rPr>
          <w:sz w:val="28"/>
          <w:szCs w:val="28"/>
        </w:rPr>
        <w:t xml:space="preserve">tsweisen in der Sozialen Arbeit, </w:t>
      </w:r>
      <w:r w:rsidR="00F07307" w:rsidRPr="00F66309">
        <w:rPr>
          <w:sz w:val="28"/>
          <w:szCs w:val="28"/>
        </w:rPr>
        <w:t xml:space="preserve">Hochschule </w:t>
      </w:r>
      <w:r w:rsidRPr="00F66309">
        <w:rPr>
          <w:sz w:val="28"/>
          <w:szCs w:val="28"/>
        </w:rPr>
        <w:t xml:space="preserve">Landshut </w:t>
      </w:r>
    </w:p>
    <w:p w:rsidR="00AD21F5" w:rsidRPr="00F66309" w:rsidRDefault="00AD21F5" w:rsidP="00C31C1B">
      <w:pPr>
        <w:spacing w:after="0" w:line="360" w:lineRule="auto"/>
        <w:ind w:left="2124" w:firstLine="6"/>
        <w:contextualSpacing/>
        <w:mirrorIndents/>
        <w:rPr>
          <w:color w:val="365F91" w:themeColor="accent1" w:themeShade="BF"/>
          <w:sz w:val="28"/>
          <w:szCs w:val="28"/>
        </w:rPr>
      </w:pPr>
    </w:p>
    <w:p w:rsidR="00604D09" w:rsidRPr="00F66309" w:rsidRDefault="009A5B16" w:rsidP="00C31C1B">
      <w:pPr>
        <w:pStyle w:val="berschrift3"/>
        <w:spacing w:before="0" w:line="360" w:lineRule="auto"/>
        <w:rPr>
          <w:sz w:val="28"/>
          <w:szCs w:val="28"/>
        </w:rPr>
      </w:pPr>
      <w:r w:rsidRPr="00F66309">
        <w:rPr>
          <w:color w:val="auto"/>
          <w:sz w:val="28"/>
          <w:szCs w:val="28"/>
        </w:rPr>
        <w:t>11:30 Uhr</w:t>
      </w:r>
      <w:r w:rsidRPr="00F66309">
        <w:rPr>
          <w:color w:val="auto"/>
          <w:sz w:val="28"/>
          <w:szCs w:val="28"/>
        </w:rPr>
        <w:tab/>
      </w:r>
      <w:r w:rsidRPr="00F66309">
        <w:rPr>
          <w:sz w:val="28"/>
          <w:szCs w:val="28"/>
        </w:rPr>
        <w:tab/>
      </w:r>
    </w:p>
    <w:p w:rsidR="00AD21F5" w:rsidRPr="00F66309" w:rsidRDefault="009A5B16" w:rsidP="00C31C1B">
      <w:pPr>
        <w:pStyle w:val="berschrift4"/>
        <w:spacing w:before="0" w:line="360" w:lineRule="auto"/>
        <w:rPr>
          <w:sz w:val="28"/>
          <w:szCs w:val="28"/>
        </w:rPr>
      </w:pPr>
      <w:r w:rsidRPr="000D73CB">
        <w:rPr>
          <w:i w:val="0"/>
          <w:sz w:val="28"/>
          <w:szCs w:val="28"/>
        </w:rPr>
        <w:t>P</w:t>
      </w:r>
      <w:r w:rsidR="00AD21F5" w:rsidRPr="000D73CB">
        <w:rPr>
          <w:i w:val="0"/>
          <w:sz w:val="28"/>
          <w:szCs w:val="28"/>
        </w:rPr>
        <w:t>ause</w:t>
      </w:r>
    </w:p>
    <w:p w:rsidR="00AD21F5" w:rsidRPr="00F66309" w:rsidRDefault="00AD21F5" w:rsidP="00C31C1B">
      <w:pPr>
        <w:spacing w:after="0" w:line="360" w:lineRule="auto"/>
        <w:contextualSpacing/>
        <w:mirrorIndents/>
        <w:rPr>
          <w:sz w:val="28"/>
          <w:szCs w:val="28"/>
        </w:rPr>
      </w:pPr>
    </w:p>
    <w:p w:rsidR="00604D09" w:rsidRPr="00F66309" w:rsidRDefault="00AD21F5" w:rsidP="00C31C1B">
      <w:pPr>
        <w:pStyle w:val="berschrift3"/>
        <w:spacing w:before="0" w:line="360" w:lineRule="auto"/>
        <w:rPr>
          <w:sz w:val="28"/>
          <w:szCs w:val="28"/>
        </w:rPr>
      </w:pPr>
      <w:r w:rsidRPr="00F66309">
        <w:rPr>
          <w:color w:val="auto"/>
          <w:sz w:val="28"/>
          <w:szCs w:val="28"/>
        </w:rPr>
        <w:t>11:45 Uhr</w:t>
      </w:r>
      <w:r w:rsidRPr="00F66309">
        <w:rPr>
          <w:sz w:val="28"/>
          <w:szCs w:val="28"/>
        </w:rPr>
        <w:tab/>
      </w:r>
      <w:r w:rsidRPr="00F66309">
        <w:rPr>
          <w:sz w:val="28"/>
          <w:szCs w:val="28"/>
        </w:rPr>
        <w:tab/>
      </w:r>
    </w:p>
    <w:p w:rsidR="00AD21F5" w:rsidRPr="000D73CB" w:rsidRDefault="009A5B16" w:rsidP="00C31C1B">
      <w:pPr>
        <w:pStyle w:val="berschrift4"/>
        <w:spacing w:before="0" w:line="360" w:lineRule="auto"/>
        <w:rPr>
          <w:i w:val="0"/>
          <w:sz w:val="28"/>
          <w:szCs w:val="28"/>
        </w:rPr>
      </w:pPr>
      <w:r w:rsidRPr="000D73CB">
        <w:rPr>
          <w:i w:val="0"/>
          <w:sz w:val="28"/>
          <w:szCs w:val="28"/>
        </w:rPr>
        <w:t xml:space="preserve">Vortrag: Studie zur kulturellen Teilhabe </w:t>
      </w:r>
      <w:r w:rsidR="00AD21F5" w:rsidRPr="000D73CB">
        <w:rPr>
          <w:i w:val="0"/>
          <w:sz w:val="28"/>
          <w:szCs w:val="28"/>
        </w:rPr>
        <w:t xml:space="preserve">behinderter Menschen </w:t>
      </w:r>
    </w:p>
    <w:p w:rsidR="00AD21F5" w:rsidRPr="00F66309" w:rsidRDefault="00AD21F5" w:rsidP="00C31C1B">
      <w:pPr>
        <w:spacing w:after="0" w:line="360" w:lineRule="auto"/>
        <w:rPr>
          <w:sz w:val="28"/>
          <w:szCs w:val="28"/>
        </w:rPr>
      </w:pPr>
      <w:r w:rsidRPr="00F66309">
        <w:rPr>
          <w:sz w:val="28"/>
          <w:szCs w:val="28"/>
        </w:rPr>
        <w:t xml:space="preserve">Prof. </w:t>
      </w:r>
      <w:r w:rsidR="0040358C" w:rsidRPr="00F66309">
        <w:rPr>
          <w:sz w:val="28"/>
          <w:szCs w:val="28"/>
        </w:rPr>
        <w:t xml:space="preserve">Dr. </w:t>
      </w:r>
      <w:r w:rsidRPr="00F66309">
        <w:rPr>
          <w:sz w:val="28"/>
          <w:szCs w:val="28"/>
        </w:rPr>
        <w:t xml:space="preserve">Monika Seifert, Vorsitzende Heilpädagogische Gesellschaft </w:t>
      </w:r>
      <w:r w:rsidR="005A2C49" w:rsidRPr="00F66309">
        <w:rPr>
          <w:sz w:val="28"/>
          <w:szCs w:val="28"/>
        </w:rPr>
        <w:t>e.V.</w:t>
      </w:r>
    </w:p>
    <w:p w:rsidR="00AD21F5" w:rsidRPr="00F66309" w:rsidRDefault="00AD21F5" w:rsidP="00C31C1B">
      <w:pPr>
        <w:spacing w:after="0" w:line="360" w:lineRule="auto"/>
        <w:ind w:left="2124"/>
        <w:contextualSpacing/>
        <w:mirrorIndents/>
        <w:rPr>
          <w:sz w:val="28"/>
          <w:szCs w:val="28"/>
        </w:rPr>
      </w:pPr>
    </w:p>
    <w:p w:rsidR="00604D09" w:rsidRPr="00F66309" w:rsidRDefault="00AD21F5" w:rsidP="00C31C1B">
      <w:pPr>
        <w:pStyle w:val="berschrift3"/>
        <w:spacing w:before="0" w:line="360" w:lineRule="auto"/>
        <w:rPr>
          <w:sz w:val="28"/>
          <w:szCs w:val="28"/>
        </w:rPr>
      </w:pPr>
      <w:r w:rsidRPr="00F66309">
        <w:rPr>
          <w:color w:val="auto"/>
          <w:sz w:val="28"/>
          <w:szCs w:val="28"/>
        </w:rPr>
        <w:lastRenderedPageBreak/>
        <w:t>12:15 Uhr</w:t>
      </w:r>
      <w:r w:rsidRPr="00F66309">
        <w:rPr>
          <w:sz w:val="28"/>
          <w:szCs w:val="28"/>
        </w:rPr>
        <w:tab/>
      </w:r>
    </w:p>
    <w:p w:rsidR="00604D09" w:rsidRPr="000D73CB" w:rsidRDefault="009A5B16" w:rsidP="00C31C1B">
      <w:pPr>
        <w:pStyle w:val="berschrift4"/>
        <w:spacing w:before="0" w:line="360" w:lineRule="auto"/>
        <w:rPr>
          <w:i w:val="0"/>
          <w:sz w:val="28"/>
          <w:szCs w:val="28"/>
        </w:rPr>
      </w:pPr>
      <w:r w:rsidRPr="000D73CB">
        <w:rPr>
          <w:i w:val="0"/>
          <w:sz w:val="28"/>
          <w:szCs w:val="28"/>
        </w:rPr>
        <w:t xml:space="preserve">Vortrag: </w:t>
      </w:r>
      <w:r w:rsidR="00AD21F5" w:rsidRPr="000D73CB">
        <w:rPr>
          <w:i w:val="0"/>
          <w:sz w:val="28"/>
          <w:szCs w:val="28"/>
        </w:rPr>
        <w:t xml:space="preserve">Audience Development </w:t>
      </w:r>
      <w:r w:rsidR="00F66309" w:rsidRPr="000D73CB">
        <w:rPr>
          <w:rStyle w:val="Funotenzeichen"/>
          <w:i w:val="0"/>
          <w:sz w:val="28"/>
          <w:szCs w:val="28"/>
        </w:rPr>
        <w:footnoteReference w:id="1"/>
      </w:r>
      <w:r w:rsidRPr="000D73CB">
        <w:rPr>
          <w:i w:val="0"/>
          <w:sz w:val="28"/>
          <w:szCs w:val="28"/>
        </w:rPr>
        <w:t xml:space="preserve">– </w:t>
      </w:r>
      <w:r w:rsidR="00AD21F5" w:rsidRPr="000D73CB">
        <w:rPr>
          <w:i w:val="0"/>
          <w:sz w:val="28"/>
          <w:szCs w:val="28"/>
        </w:rPr>
        <w:t xml:space="preserve">Willkommenskultur </w:t>
      </w:r>
      <w:r w:rsidRPr="000D73CB">
        <w:rPr>
          <w:i w:val="0"/>
          <w:sz w:val="28"/>
          <w:szCs w:val="28"/>
        </w:rPr>
        <w:t>schaffen</w:t>
      </w:r>
    </w:p>
    <w:p w:rsidR="00AD21F5" w:rsidRPr="00F66309" w:rsidRDefault="009448CE" w:rsidP="00C31C1B">
      <w:pPr>
        <w:spacing w:after="0" w:line="360" w:lineRule="auto"/>
        <w:rPr>
          <w:sz w:val="28"/>
          <w:szCs w:val="28"/>
        </w:rPr>
      </w:pPr>
      <w:r w:rsidRPr="00F66309">
        <w:rPr>
          <w:sz w:val="28"/>
          <w:szCs w:val="28"/>
        </w:rPr>
        <w:t xml:space="preserve">Prof. </w:t>
      </w:r>
      <w:r w:rsidR="0040358C" w:rsidRPr="00F66309">
        <w:rPr>
          <w:sz w:val="28"/>
          <w:szCs w:val="28"/>
        </w:rPr>
        <w:t xml:space="preserve">Dr. </w:t>
      </w:r>
      <w:r w:rsidRPr="00F66309">
        <w:rPr>
          <w:sz w:val="28"/>
          <w:szCs w:val="28"/>
        </w:rPr>
        <w:t>Klaus Siebenhaar, Zentrum</w:t>
      </w:r>
      <w:r w:rsidR="00F70B54" w:rsidRPr="00F66309">
        <w:rPr>
          <w:sz w:val="28"/>
          <w:szCs w:val="28"/>
        </w:rPr>
        <w:t xml:space="preserve"> für Audience Development </w:t>
      </w:r>
      <w:r w:rsidR="00604D09" w:rsidRPr="00F66309">
        <w:rPr>
          <w:sz w:val="28"/>
          <w:szCs w:val="28"/>
        </w:rPr>
        <w:t xml:space="preserve">des Instituts für Kultur- und </w:t>
      </w:r>
      <w:r w:rsidRPr="00F66309">
        <w:rPr>
          <w:sz w:val="28"/>
          <w:szCs w:val="28"/>
        </w:rPr>
        <w:t>Medienmanagement, Freie Universität Berlin</w:t>
      </w:r>
    </w:p>
    <w:p w:rsidR="009448CE" w:rsidRPr="00F66309" w:rsidRDefault="009448CE" w:rsidP="00C31C1B">
      <w:pPr>
        <w:spacing w:after="0" w:line="360" w:lineRule="auto"/>
        <w:contextualSpacing/>
        <w:mirrorIndents/>
        <w:rPr>
          <w:sz w:val="28"/>
          <w:szCs w:val="28"/>
        </w:rPr>
      </w:pPr>
    </w:p>
    <w:p w:rsidR="00604D09" w:rsidRPr="00F66309" w:rsidRDefault="00AD21F5" w:rsidP="00C31C1B">
      <w:pPr>
        <w:pStyle w:val="berschrift3"/>
        <w:spacing w:before="0" w:line="360" w:lineRule="auto"/>
        <w:rPr>
          <w:sz w:val="28"/>
          <w:szCs w:val="28"/>
        </w:rPr>
      </w:pPr>
      <w:r w:rsidRPr="00F66309">
        <w:rPr>
          <w:color w:val="auto"/>
          <w:sz w:val="28"/>
          <w:szCs w:val="28"/>
        </w:rPr>
        <w:t>13:00 Uhr</w:t>
      </w:r>
      <w:r w:rsidRPr="00F66309">
        <w:rPr>
          <w:color w:val="auto"/>
          <w:sz w:val="28"/>
          <w:szCs w:val="28"/>
        </w:rPr>
        <w:tab/>
      </w:r>
      <w:r w:rsidRPr="00F66309">
        <w:rPr>
          <w:sz w:val="28"/>
          <w:szCs w:val="28"/>
        </w:rPr>
        <w:tab/>
      </w:r>
    </w:p>
    <w:p w:rsidR="00AD21F5" w:rsidRPr="00F66309" w:rsidRDefault="00E8796E" w:rsidP="00C31C1B">
      <w:pPr>
        <w:pStyle w:val="berschrift4"/>
        <w:spacing w:before="0" w:line="360" w:lineRule="auto"/>
        <w:rPr>
          <w:sz w:val="28"/>
          <w:szCs w:val="28"/>
        </w:rPr>
      </w:pPr>
      <w:r w:rsidRPr="000D73CB">
        <w:rPr>
          <w:i w:val="0"/>
          <w:sz w:val="28"/>
          <w:szCs w:val="28"/>
        </w:rPr>
        <w:t>Mittagessen</w:t>
      </w:r>
    </w:p>
    <w:p w:rsidR="00AD21F5" w:rsidRPr="00F66309" w:rsidRDefault="00AD21F5" w:rsidP="00C31C1B">
      <w:pPr>
        <w:spacing w:after="0" w:line="360" w:lineRule="auto"/>
        <w:contextualSpacing/>
        <w:mirrorIndents/>
        <w:rPr>
          <w:sz w:val="28"/>
          <w:szCs w:val="28"/>
        </w:rPr>
      </w:pPr>
    </w:p>
    <w:p w:rsidR="00604D09" w:rsidRPr="00F66309" w:rsidRDefault="00AD21F5" w:rsidP="00C31C1B">
      <w:pPr>
        <w:pStyle w:val="berschrift3"/>
        <w:spacing w:before="0" w:line="360" w:lineRule="auto"/>
        <w:rPr>
          <w:color w:val="auto"/>
          <w:sz w:val="28"/>
          <w:szCs w:val="28"/>
        </w:rPr>
      </w:pPr>
      <w:r w:rsidRPr="00F66309">
        <w:rPr>
          <w:color w:val="auto"/>
          <w:sz w:val="28"/>
          <w:szCs w:val="28"/>
        </w:rPr>
        <w:t>14:00 Uhr</w:t>
      </w:r>
      <w:r w:rsidRPr="00F66309">
        <w:rPr>
          <w:color w:val="auto"/>
          <w:sz w:val="28"/>
          <w:szCs w:val="28"/>
        </w:rPr>
        <w:tab/>
      </w:r>
    </w:p>
    <w:p w:rsidR="00AD21F5" w:rsidRPr="00F66309" w:rsidRDefault="009A5B16" w:rsidP="00C31C1B">
      <w:pPr>
        <w:spacing w:after="0" w:line="360" w:lineRule="auto"/>
        <w:rPr>
          <w:sz w:val="28"/>
          <w:szCs w:val="28"/>
        </w:rPr>
      </w:pPr>
      <w:r w:rsidRPr="000D73CB">
        <w:rPr>
          <w:rStyle w:val="berschrift4Zchn"/>
          <w:i w:val="0"/>
          <w:sz w:val="28"/>
          <w:szCs w:val="28"/>
        </w:rPr>
        <w:t xml:space="preserve">Bericht: </w:t>
      </w:r>
      <w:r w:rsidR="00AD21F5" w:rsidRPr="000D73CB">
        <w:rPr>
          <w:rStyle w:val="berschrift4Zchn"/>
          <w:i w:val="0"/>
          <w:sz w:val="28"/>
          <w:szCs w:val="28"/>
        </w:rPr>
        <w:t xml:space="preserve">Barrierefreiheit </w:t>
      </w:r>
      <w:r w:rsidR="00A54C7A" w:rsidRPr="000D73CB">
        <w:rPr>
          <w:rStyle w:val="berschrift4Zchn"/>
          <w:i w:val="0"/>
          <w:sz w:val="28"/>
          <w:szCs w:val="28"/>
        </w:rPr>
        <w:t>planen</w:t>
      </w:r>
      <w:r w:rsidRPr="000D73CB">
        <w:rPr>
          <w:rStyle w:val="berschrift4Zchn"/>
          <w:i w:val="0"/>
          <w:sz w:val="28"/>
          <w:szCs w:val="28"/>
        </w:rPr>
        <w:t xml:space="preserve"> – Erfahrungen </w:t>
      </w:r>
      <w:r w:rsidR="00F62A7B" w:rsidRPr="000D73CB">
        <w:rPr>
          <w:rStyle w:val="berschrift4Zchn"/>
          <w:i w:val="0"/>
          <w:sz w:val="28"/>
          <w:szCs w:val="28"/>
        </w:rPr>
        <w:t xml:space="preserve">des </w:t>
      </w:r>
      <w:r w:rsidRPr="000D73CB">
        <w:rPr>
          <w:rStyle w:val="berschrift4Zchn"/>
          <w:i w:val="0"/>
          <w:sz w:val="28"/>
          <w:szCs w:val="28"/>
        </w:rPr>
        <w:t>Konzeptpreis</w:t>
      </w:r>
      <w:r w:rsidR="00686603" w:rsidRPr="000D73CB">
        <w:rPr>
          <w:rStyle w:val="berschrift4Zchn"/>
          <w:i w:val="0"/>
          <w:sz w:val="28"/>
          <w:szCs w:val="28"/>
        </w:rPr>
        <w:t>es</w:t>
      </w:r>
      <w:r w:rsidR="00946F40" w:rsidRPr="000D73CB">
        <w:rPr>
          <w:rStyle w:val="berschrift4Zchn"/>
          <w:i w:val="0"/>
          <w:sz w:val="28"/>
          <w:szCs w:val="28"/>
        </w:rPr>
        <w:t xml:space="preserve"> Barriere? frei!</w:t>
      </w:r>
      <w:r w:rsidR="00604D09" w:rsidRPr="00F66309">
        <w:rPr>
          <w:sz w:val="28"/>
          <w:szCs w:val="28"/>
        </w:rPr>
        <w:br/>
      </w:r>
      <w:r w:rsidR="00AD21F5" w:rsidRPr="00F66309">
        <w:rPr>
          <w:sz w:val="28"/>
          <w:szCs w:val="28"/>
        </w:rPr>
        <w:t>Landesverband Soziokultur Sachsen</w:t>
      </w:r>
      <w:r w:rsidR="005A2C49" w:rsidRPr="00F66309">
        <w:rPr>
          <w:sz w:val="28"/>
          <w:szCs w:val="28"/>
        </w:rPr>
        <w:t xml:space="preserve"> e.V.</w:t>
      </w:r>
    </w:p>
    <w:p w:rsidR="00AD21F5" w:rsidRPr="00F66309" w:rsidRDefault="00AD21F5" w:rsidP="00C31C1B">
      <w:pPr>
        <w:spacing w:after="0" w:line="360" w:lineRule="auto"/>
        <w:contextualSpacing/>
        <w:mirrorIndents/>
        <w:rPr>
          <w:sz w:val="28"/>
          <w:szCs w:val="28"/>
        </w:rPr>
      </w:pPr>
    </w:p>
    <w:p w:rsidR="00604D09" w:rsidRPr="00F66309" w:rsidRDefault="00AD21F5" w:rsidP="00C31C1B">
      <w:pPr>
        <w:pStyle w:val="berschrift3"/>
        <w:spacing w:before="0" w:line="360" w:lineRule="auto"/>
        <w:rPr>
          <w:sz w:val="28"/>
          <w:szCs w:val="28"/>
        </w:rPr>
      </w:pPr>
      <w:r w:rsidRPr="00F66309">
        <w:rPr>
          <w:color w:val="auto"/>
          <w:sz w:val="28"/>
          <w:szCs w:val="28"/>
        </w:rPr>
        <w:t>1</w:t>
      </w:r>
      <w:r w:rsidR="003E2D12" w:rsidRPr="00F66309">
        <w:rPr>
          <w:color w:val="auto"/>
          <w:sz w:val="28"/>
          <w:szCs w:val="28"/>
        </w:rPr>
        <w:t>4:45</w:t>
      </w:r>
      <w:r w:rsidRPr="00F66309">
        <w:rPr>
          <w:color w:val="auto"/>
          <w:sz w:val="28"/>
          <w:szCs w:val="28"/>
        </w:rPr>
        <w:t xml:space="preserve"> Uhr</w:t>
      </w:r>
      <w:r w:rsidRPr="00F66309">
        <w:rPr>
          <w:color w:val="auto"/>
          <w:sz w:val="28"/>
          <w:szCs w:val="28"/>
        </w:rPr>
        <w:tab/>
      </w:r>
      <w:r w:rsidRPr="00F66309">
        <w:rPr>
          <w:sz w:val="28"/>
          <w:szCs w:val="28"/>
        </w:rPr>
        <w:tab/>
      </w:r>
    </w:p>
    <w:p w:rsidR="00AD21F5" w:rsidRPr="00F66309" w:rsidRDefault="007D13A9" w:rsidP="00C31C1B">
      <w:pPr>
        <w:pStyle w:val="berschrift4"/>
        <w:spacing w:before="0" w:line="360" w:lineRule="auto"/>
        <w:rPr>
          <w:sz w:val="28"/>
          <w:szCs w:val="28"/>
        </w:rPr>
      </w:pPr>
      <w:r w:rsidRPr="000D73CB">
        <w:rPr>
          <w:i w:val="0"/>
          <w:sz w:val="28"/>
          <w:szCs w:val="28"/>
        </w:rPr>
        <w:t xml:space="preserve">Verleihung </w:t>
      </w:r>
      <w:r w:rsidR="00015D5A" w:rsidRPr="000D73CB">
        <w:rPr>
          <w:i w:val="0"/>
          <w:sz w:val="28"/>
          <w:szCs w:val="28"/>
        </w:rPr>
        <w:t xml:space="preserve">des </w:t>
      </w:r>
      <w:r w:rsidR="00946F40" w:rsidRPr="000D73CB">
        <w:rPr>
          <w:i w:val="0"/>
          <w:sz w:val="28"/>
          <w:szCs w:val="28"/>
        </w:rPr>
        <w:t>Konzeptpreis</w:t>
      </w:r>
      <w:r w:rsidR="00015D5A" w:rsidRPr="000D73CB">
        <w:rPr>
          <w:i w:val="0"/>
          <w:sz w:val="28"/>
          <w:szCs w:val="28"/>
        </w:rPr>
        <w:t>es</w:t>
      </w:r>
      <w:r w:rsidR="00946F40" w:rsidRPr="000D73CB">
        <w:rPr>
          <w:i w:val="0"/>
          <w:sz w:val="28"/>
          <w:szCs w:val="28"/>
        </w:rPr>
        <w:t xml:space="preserve"> Barriere? frei</w:t>
      </w:r>
      <w:r w:rsidR="00946F40" w:rsidRPr="00F66309">
        <w:rPr>
          <w:sz w:val="28"/>
          <w:szCs w:val="28"/>
        </w:rPr>
        <w:t>!</w:t>
      </w:r>
    </w:p>
    <w:p w:rsidR="00AD21F5" w:rsidRPr="00F66309" w:rsidRDefault="00AD21F5" w:rsidP="00C31C1B">
      <w:pPr>
        <w:spacing w:after="0" w:line="360" w:lineRule="auto"/>
        <w:contextualSpacing/>
        <w:mirrorIndents/>
        <w:rPr>
          <w:sz w:val="28"/>
          <w:szCs w:val="28"/>
        </w:rPr>
      </w:pPr>
    </w:p>
    <w:p w:rsidR="00604D09" w:rsidRPr="00F66309" w:rsidRDefault="003E2D12" w:rsidP="00C31C1B">
      <w:pPr>
        <w:pStyle w:val="berschrift3"/>
        <w:spacing w:before="0" w:line="360" w:lineRule="auto"/>
        <w:rPr>
          <w:color w:val="auto"/>
          <w:sz w:val="28"/>
          <w:szCs w:val="28"/>
        </w:rPr>
      </w:pPr>
      <w:r w:rsidRPr="00F66309">
        <w:rPr>
          <w:color w:val="auto"/>
          <w:sz w:val="28"/>
          <w:szCs w:val="28"/>
        </w:rPr>
        <w:t>15:15 Uhr</w:t>
      </w:r>
      <w:r w:rsidRPr="00F66309">
        <w:rPr>
          <w:color w:val="auto"/>
          <w:sz w:val="28"/>
          <w:szCs w:val="28"/>
        </w:rPr>
        <w:tab/>
      </w:r>
    </w:p>
    <w:p w:rsidR="003E2D12" w:rsidRPr="000D73CB" w:rsidRDefault="003E2D12" w:rsidP="00C31C1B">
      <w:pPr>
        <w:pStyle w:val="berschrift4"/>
        <w:spacing w:before="0" w:line="360" w:lineRule="auto"/>
        <w:rPr>
          <w:i w:val="0"/>
          <w:sz w:val="28"/>
          <w:szCs w:val="28"/>
        </w:rPr>
      </w:pPr>
      <w:r w:rsidRPr="000D73CB">
        <w:rPr>
          <w:i w:val="0"/>
          <w:sz w:val="28"/>
          <w:szCs w:val="28"/>
        </w:rPr>
        <w:t>Pause</w:t>
      </w:r>
      <w:r w:rsidRPr="000D73CB">
        <w:rPr>
          <w:i w:val="0"/>
          <w:sz w:val="28"/>
          <w:szCs w:val="28"/>
        </w:rPr>
        <w:br/>
      </w:r>
    </w:p>
    <w:p w:rsidR="00015D5A" w:rsidRPr="00F66309" w:rsidRDefault="00015D5A" w:rsidP="00C31C1B">
      <w:pPr>
        <w:pStyle w:val="berschrift3"/>
        <w:spacing w:before="0" w:line="360" w:lineRule="auto"/>
        <w:rPr>
          <w:color w:val="auto"/>
          <w:sz w:val="28"/>
          <w:szCs w:val="28"/>
        </w:rPr>
        <w:sectPr w:rsidR="00015D5A" w:rsidRPr="00F66309" w:rsidSect="00BF42D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rsidR="00604D09" w:rsidRPr="00F66309" w:rsidRDefault="00AD21F5" w:rsidP="00C31C1B">
      <w:pPr>
        <w:pStyle w:val="berschrift3"/>
        <w:spacing w:before="0" w:line="360" w:lineRule="auto"/>
        <w:rPr>
          <w:color w:val="auto"/>
          <w:sz w:val="28"/>
          <w:szCs w:val="28"/>
        </w:rPr>
      </w:pPr>
      <w:r w:rsidRPr="00F66309">
        <w:rPr>
          <w:color w:val="auto"/>
          <w:sz w:val="28"/>
          <w:szCs w:val="28"/>
        </w:rPr>
        <w:lastRenderedPageBreak/>
        <w:t>15:30 Uhr</w:t>
      </w:r>
      <w:r w:rsidRPr="00F66309">
        <w:rPr>
          <w:color w:val="auto"/>
          <w:sz w:val="28"/>
          <w:szCs w:val="28"/>
        </w:rPr>
        <w:tab/>
      </w:r>
    </w:p>
    <w:p w:rsidR="00604D09" w:rsidRPr="000D73CB" w:rsidRDefault="00AD21F5" w:rsidP="00C31C1B">
      <w:pPr>
        <w:pStyle w:val="berschrift4"/>
        <w:spacing w:before="0" w:line="360" w:lineRule="auto"/>
        <w:rPr>
          <w:i w:val="0"/>
          <w:sz w:val="28"/>
          <w:szCs w:val="28"/>
        </w:rPr>
      </w:pPr>
      <w:r w:rsidRPr="000D73CB">
        <w:rPr>
          <w:i w:val="0"/>
          <w:sz w:val="28"/>
          <w:szCs w:val="28"/>
        </w:rPr>
        <w:t>Diskussionsrunde</w:t>
      </w:r>
    </w:p>
    <w:p w:rsidR="00B96949" w:rsidRPr="00F66309" w:rsidRDefault="00B96949" w:rsidP="00C31C1B">
      <w:pPr>
        <w:spacing w:after="0" w:line="360" w:lineRule="auto"/>
        <w:rPr>
          <w:sz w:val="28"/>
          <w:szCs w:val="28"/>
        </w:rPr>
      </w:pPr>
      <w:r w:rsidRPr="00F66309">
        <w:rPr>
          <w:sz w:val="28"/>
          <w:szCs w:val="28"/>
        </w:rPr>
        <w:t xml:space="preserve">Rahmenbedingungen für die Umsetzung von Barrierefreiheit </w:t>
      </w:r>
    </w:p>
    <w:p w:rsidR="00604D09" w:rsidRPr="00F66309" w:rsidRDefault="00A54C7A" w:rsidP="00C31C1B">
      <w:pPr>
        <w:spacing w:after="0" w:line="360" w:lineRule="auto"/>
        <w:rPr>
          <w:sz w:val="28"/>
          <w:szCs w:val="28"/>
        </w:rPr>
      </w:pPr>
      <w:r w:rsidRPr="00F66309">
        <w:rPr>
          <w:sz w:val="28"/>
          <w:szCs w:val="28"/>
        </w:rPr>
        <w:t>Moderation:</w:t>
      </w:r>
      <w:r w:rsidR="006803CA" w:rsidRPr="00F66309">
        <w:rPr>
          <w:sz w:val="28"/>
          <w:szCs w:val="28"/>
        </w:rPr>
        <w:t xml:space="preserve"> Andrea Thilo</w:t>
      </w:r>
      <w:r w:rsidR="00FF2958" w:rsidRPr="00F66309">
        <w:rPr>
          <w:sz w:val="28"/>
          <w:szCs w:val="28"/>
        </w:rPr>
        <w:t>, Journalistin</w:t>
      </w:r>
      <w:r w:rsidR="00015D5A" w:rsidRPr="00F66309">
        <w:rPr>
          <w:sz w:val="28"/>
          <w:szCs w:val="28"/>
        </w:rPr>
        <w:br/>
      </w:r>
      <w:r w:rsidR="00015D5A" w:rsidRPr="00F66309">
        <w:rPr>
          <w:sz w:val="28"/>
          <w:szCs w:val="28"/>
        </w:rPr>
        <w:br/>
        <w:t>mit:</w:t>
      </w:r>
    </w:p>
    <w:p w:rsidR="00B96949" w:rsidRPr="00F66309" w:rsidRDefault="00B96949" w:rsidP="00C31C1B">
      <w:pPr>
        <w:pStyle w:val="Listenabsatz"/>
        <w:numPr>
          <w:ilvl w:val="0"/>
          <w:numId w:val="16"/>
        </w:numPr>
        <w:spacing w:after="0" w:line="360" w:lineRule="auto"/>
        <w:rPr>
          <w:sz w:val="28"/>
          <w:szCs w:val="28"/>
        </w:rPr>
      </w:pPr>
      <w:r w:rsidRPr="00F66309">
        <w:rPr>
          <w:sz w:val="28"/>
          <w:szCs w:val="28"/>
        </w:rPr>
        <w:t>Jochen Schnabel, Sächsisches Staatsm</w:t>
      </w:r>
      <w:r w:rsidR="00604D09" w:rsidRPr="00F66309">
        <w:rPr>
          <w:sz w:val="28"/>
          <w:szCs w:val="28"/>
        </w:rPr>
        <w:t xml:space="preserve">inisterium für Soziales und </w:t>
      </w:r>
      <w:r w:rsidRPr="00F66309">
        <w:rPr>
          <w:sz w:val="28"/>
          <w:szCs w:val="28"/>
        </w:rPr>
        <w:t>Verbraucherschutz, Leiter des Referats So</w:t>
      </w:r>
      <w:r w:rsidR="00604D09" w:rsidRPr="00F66309">
        <w:rPr>
          <w:sz w:val="28"/>
          <w:szCs w:val="28"/>
        </w:rPr>
        <w:t xml:space="preserve">ziales Engagement, Teilhabe </w:t>
      </w:r>
      <w:r w:rsidRPr="00F66309">
        <w:rPr>
          <w:sz w:val="28"/>
          <w:szCs w:val="28"/>
        </w:rPr>
        <w:t xml:space="preserve">behinderter Menschen </w:t>
      </w:r>
    </w:p>
    <w:p w:rsidR="00B96949" w:rsidRPr="00F66309" w:rsidRDefault="00B96949" w:rsidP="00C31C1B">
      <w:pPr>
        <w:pStyle w:val="Listenabsatz"/>
        <w:numPr>
          <w:ilvl w:val="0"/>
          <w:numId w:val="16"/>
        </w:numPr>
        <w:spacing w:after="0" w:line="360" w:lineRule="auto"/>
        <w:rPr>
          <w:sz w:val="28"/>
          <w:szCs w:val="28"/>
        </w:rPr>
      </w:pPr>
      <w:r w:rsidRPr="00F66309">
        <w:rPr>
          <w:sz w:val="28"/>
          <w:szCs w:val="28"/>
        </w:rPr>
        <w:t xml:space="preserve">Bernd Heidenreich, Landesjugendamt Sachsen, </w:t>
      </w:r>
      <w:r w:rsidR="00604D09" w:rsidRPr="00F66309">
        <w:rPr>
          <w:sz w:val="28"/>
          <w:szCs w:val="28"/>
        </w:rPr>
        <w:t xml:space="preserve">Stellvertretender Leiter des </w:t>
      </w:r>
      <w:r w:rsidRPr="00F66309">
        <w:rPr>
          <w:sz w:val="28"/>
          <w:szCs w:val="28"/>
        </w:rPr>
        <w:t>Landesjugendamtes Sachsen, Referent Jugen</w:t>
      </w:r>
      <w:r w:rsidR="00604D09" w:rsidRPr="00F66309">
        <w:rPr>
          <w:sz w:val="28"/>
          <w:szCs w:val="28"/>
        </w:rPr>
        <w:t>dhilfeplanung und –</w:t>
      </w:r>
      <w:proofErr w:type="spellStart"/>
      <w:r w:rsidR="00604D09" w:rsidRPr="00F66309">
        <w:rPr>
          <w:sz w:val="28"/>
          <w:szCs w:val="28"/>
        </w:rPr>
        <w:t>förderung</w:t>
      </w:r>
      <w:proofErr w:type="spellEnd"/>
      <w:r w:rsidR="00604D09" w:rsidRPr="00F66309">
        <w:rPr>
          <w:sz w:val="28"/>
          <w:szCs w:val="28"/>
        </w:rPr>
        <w:t xml:space="preserve">, </w:t>
      </w:r>
      <w:r w:rsidRPr="00F66309">
        <w:rPr>
          <w:sz w:val="28"/>
          <w:szCs w:val="28"/>
        </w:rPr>
        <w:t>Jugendarbeit, Jugendsozialarbeit</w:t>
      </w:r>
    </w:p>
    <w:p w:rsidR="00B96949" w:rsidRPr="00F66309" w:rsidRDefault="00604D09" w:rsidP="00C31C1B">
      <w:pPr>
        <w:pStyle w:val="Listenabsatz"/>
        <w:numPr>
          <w:ilvl w:val="0"/>
          <w:numId w:val="16"/>
        </w:numPr>
        <w:spacing w:after="0" w:line="360" w:lineRule="auto"/>
        <w:rPr>
          <w:sz w:val="28"/>
          <w:szCs w:val="28"/>
        </w:rPr>
      </w:pPr>
      <w:r w:rsidRPr="00F66309">
        <w:rPr>
          <w:sz w:val="28"/>
          <w:szCs w:val="28"/>
        </w:rPr>
        <w:t xml:space="preserve">Dr. Ralf </w:t>
      </w:r>
      <w:proofErr w:type="spellStart"/>
      <w:r w:rsidRPr="00F66309">
        <w:rPr>
          <w:sz w:val="28"/>
          <w:szCs w:val="28"/>
        </w:rPr>
        <w:t>Lunau</w:t>
      </w:r>
      <w:proofErr w:type="spellEnd"/>
      <w:r w:rsidRPr="00F66309">
        <w:rPr>
          <w:sz w:val="28"/>
          <w:szCs w:val="28"/>
        </w:rPr>
        <w:t>, Beigeordneter für Kultur (Kulturbürgermeister) der Landeshauptstadt Dresden</w:t>
      </w:r>
    </w:p>
    <w:p w:rsidR="00B96949" w:rsidRPr="00F66309" w:rsidRDefault="00B96949" w:rsidP="00C31C1B">
      <w:pPr>
        <w:pStyle w:val="Listenabsatz"/>
        <w:numPr>
          <w:ilvl w:val="0"/>
          <w:numId w:val="16"/>
        </w:numPr>
        <w:spacing w:after="0" w:line="360" w:lineRule="auto"/>
        <w:rPr>
          <w:sz w:val="28"/>
          <w:szCs w:val="28"/>
        </w:rPr>
      </w:pPr>
      <w:r w:rsidRPr="00F66309">
        <w:rPr>
          <w:sz w:val="28"/>
          <w:szCs w:val="28"/>
        </w:rPr>
        <w:t xml:space="preserve">Prof. </w:t>
      </w:r>
      <w:r w:rsidR="0040358C" w:rsidRPr="00F66309">
        <w:rPr>
          <w:sz w:val="28"/>
          <w:szCs w:val="28"/>
        </w:rPr>
        <w:t xml:space="preserve">Dr. </w:t>
      </w:r>
      <w:r w:rsidRPr="00F66309">
        <w:rPr>
          <w:sz w:val="28"/>
          <w:szCs w:val="28"/>
        </w:rPr>
        <w:t xml:space="preserve">Clemens </w:t>
      </w:r>
      <w:proofErr w:type="spellStart"/>
      <w:r w:rsidRPr="00F66309">
        <w:rPr>
          <w:sz w:val="28"/>
          <w:szCs w:val="28"/>
        </w:rPr>
        <w:t>Dannenbeck</w:t>
      </w:r>
      <w:proofErr w:type="spellEnd"/>
      <w:r w:rsidRPr="00F66309">
        <w:rPr>
          <w:sz w:val="28"/>
          <w:szCs w:val="28"/>
        </w:rPr>
        <w:t>, Hochschule (FH) Landshut</w:t>
      </w:r>
    </w:p>
    <w:p w:rsidR="003E2D12" w:rsidRPr="00F66309" w:rsidRDefault="00604D09" w:rsidP="00C31C1B">
      <w:pPr>
        <w:pStyle w:val="Listenabsatz"/>
        <w:numPr>
          <w:ilvl w:val="0"/>
          <w:numId w:val="16"/>
        </w:numPr>
        <w:spacing w:after="0" w:line="360" w:lineRule="auto"/>
        <w:rPr>
          <w:sz w:val="28"/>
          <w:szCs w:val="28"/>
        </w:rPr>
      </w:pPr>
      <w:proofErr w:type="spellStart"/>
      <w:r w:rsidRPr="00F66309">
        <w:rPr>
          <w:sz w:val="28"/>
          <w:szCs w:val="28"/>
        </w:rPr>
        <w:t>VertreterInnen</w:t>
      </w:r>
      <w:proofErr w:type="spellEnd"/>
      <w:r w:rsidRPr="00F66309">
        <w:rPr>
          <w:sz w:val="28"/>
          <w:szCs w:val="28"/>
        </w:rPr>
        <w:t xml:space="preserve"> aus der Praxis</w:t>
      </w:r>
    </w:p>
    <w:p w:rsidR="0040358C" w:rsidRPr="00F66309" w:rsidRDefault="0040358C" w:rsidP="00C31C1B">
      <w:pPr>
        <w:spacing w:after="0" w:line="360" w:lineRule="auto"/>
        <w:contextualSpacing/>
        <w:mirrorIndents/>
        <w:rPr>
          <w:color w:val="365F91" w:themeColor="accent1" w:themeShade="BF"/>
          <w:sz w:val="28"/>
          <w:szCs w:val="28"/>
        </w:rPr>
      </w:pPr>
    </w:p>
    <w:p w:rsidR="00604D09" w:rsidRPr="00F66309" w:rsidRDefault="00AD21F5" w:rsidP="00C31C1B">
      <w:pPr>
        <w:pStyle w:val="berschrift3"/>
        <w:spacing w:before="0" w:line="360" w:lineRule="auto"/>
        <w:rPr>
          <w:sz w:val="28"/>
          <w:szCs w:val="28"/>
        </w:rPr>
      </w:pPr>
      <w:r w:rsidRPr="00F66309">
        <w:rPr>
          <w:color w:val="auto"/>
          <w:sz w:val="28"/>
          <w:szCs w:val="28"/>
        </w:rPr>
        <w:t>16:45 Uhr</w:t>
      </w:r>
      <w:r w:rsidRPr="00F66309">
        <w:rPr>
          <w:sz w:val="28"/>
          <w:szCs w:val="28"/>
        </w:rPr>
        <w:tab/>
      </w:r>
      <w:r w:rsidRPr="00F66309">
        <w:rPr>
          <w:sz w:val="28"/>
          <w:szCs w:val="28"/>
        </w:rPr>
        <w:tab/>
      </w:r>
    </w:p>
    <w:p w:rsidR="00AD21F5" w:rsidRPr="000D73CB" w:rsidRDefault="00AD21F5" w:rsidP="00C31C1B">
      <w:pPr>
        <w:pStyle w:val="berschrift4"/>
        <w:spacing w:before="0" w:line="360" w:lineRule="auto"/>
        <w:rPr>
          <w:i w:val="0"/>
          <w:sz w:val="28"/>
          <w:szCs w:val="28"/>
        </w:rPr>
      </w:pPr>
      <w:r w:rsidRPr="000D73CB">
        <w:rPr>
          <w:i w:val="0"/>
          <w:sz w:val="28"/>
          <w:szCs w:val="28"/>
        </w:rPr>
        <w:t>Schlussworte</w:t>
      </w:r>
    </w:p>
    <w:p w:rsidR="009A5B16" w:rsidRPr="00F66309" w:rsidRDefault="009A5B16" w:rsidP="00C31C1B">
      <w:pPr>
        <w:spacing w:after="0" w:line="360" w:lineRule="auto"/>
        <w:contextualSpacing/>
        <w:mirrorIndents/>
        <w:rPr>
          <w:sz w:val="28"/>
          <w:szCs w:val="28"/>
        </w:rPr>
      </w:pPr>
    </w:p>
    <w:p w:rsidR="00604D09" w:rsidRPr="00F66309" w:rsidRDefault="00AD21F5" w:rsidP="00C31C1B">
      <w:pPr>
        <w:pStyle w:val="berschrift3"/>
        <w:spacing w:before="0" w:line="360" w:lineRule="auto"/>
        <w:rPr>
          <w:sz w:val="28"/>
          <w:szCs w:val="28"/>
        </w:rPr>
      </w:pPr>
      <w:r w:rsidRPr="00F66309">
        <w:rPr>
          <w:color w:val="auto"/>
          <w:sz w:val="28"/>
          <w:szCs w:val="28"/>
        </w:rPr>
        <w:t>17:00 Uhr</w:t>
      </w:r>
      <w:r w:rsidRPr="00F66309">
        <w:rPr>
          <w:color w:val="auto"/>
          <w:sz w:val="28"/>
          <w:szCs w:val="28"/>
        </w:rPr>
        <w:tab/>
      </w:r>
      <w:r w:rsidRPr="00F66309">
        <w:rPr>
          <w:sz w:val="28"/>
          <w:szCs w:val="28"/>
        </w:rPr>
        <w:tab/>
      </w:r>
    </w:p>
    <w:p w:rsidR="00BD54B1" w:rsidRPr="000D73CB" w:rsidRDefault="008430F0" w:rsidP="00C31C1B">
      <w:pPr>
        <w:pStyle w:val="berschrift4"/>
        <w:spacing w:before="0" w:line="360" w:lineRule="auto"/>
        <w:rPr>
          <w:i w:val="0"/>
          <w:color w:val="FF0000"/>
          <w:sz w:val="28"/>
          <w:szCs w:val="28"/>
        </w:rPr>
      </w:pPr>
      <w:r w:rsidRPr="000D73CB">
        <w:rPr>
          <w:i w:val="0"/>
          <w:sz w:val="28"/>
          <w:szCs w:val="28"/>
        </w:rPr>
        <w:t>Führung durch die Dauerausstellung „Abenteuer Mensch“</w:t>
      </w:r>
      <w:r w:rsidR="00604D09" w:rsidRPr="000D73CB">
        <w:rPr>
          <w:i w:val="0"/>
          <w:sz w:val="28"/>
          <w:szCs w:val="28"/>
        </w:rPr>
        <w:t xml:space="preserve"> des Deutschen Hygiene-Museums Dresden</w:t>
      </w:r>
    </w:p>
    <w:p w:rsidR="006451D4" w:rsidRPr="00F66309" w:rsidRDefault="006451D4" w:rsidP="00C31C1B">
      <w:pPr>
        <w:spacing w:after="0" w:line="360" w:lineRule="auto"/>
        <w:mirrorIndents/>
        <w:rPr>
          <w:b/>
          <w:color w:val="FF0000"/>
          <w:sz w:val="28"/>
          <w:szCs w:val="28"/>
        </w:rPr>
      </w:pPr>
    </w:p>
    <w:p w:rsidR="003E2D12" w:rsidRPr="00F66309" w:rsidRDefault="003E2D12" w:rsidP="00C31C1B">
      <w:pPr>
        <w:spacing w:after="0" w:line="360" w:lineRule="auto"/>
        <w:contextualSpacing/>
        <w:mirrorIndents/>
        <w:rPr>
          <w:b/>
          <w:sz w:val="28"/>
          <w:szCs w:val="28"/>
        </w:rPr>
      </w:pPr>
    </w:p>
    <w:p w:rsidR="00C64DA7" w:rsidRPr="00F66309" w:rsidRDefault="00C64DA7" w:rsidP="00C31C1B">
      <w:pPr>
        <w:spacing w:after="0" w:line="360" w:lineRule="auto"/>
        <w:contextualSpacing/>
        <w:mirrorIndents/>
        <w:rPr>
          <w:b/>
          <w:sz w:val="28"/>
          <w:szCs w:val="28"/>
        </w:rPr>
        <w:sectPr w:rsidR="00C64DA7" w:rsidRPr="00F66309" w:rsidSect="00BF42D9">
          <w:pgSz w:w="11906" w:h="16838"/>
          <w:pgMar w:top="1417" w:right="1417" w:bottom="1134" w:left="1417" w:header="708" w:footer="708" w:gutter="0"/>
          <w:cols w:space="708"/>
          <w:docGrid w:linePitch="360"/>
        </w:sectPr>
      </w:pPr>
    </w:p>
    <w:p w:rsidR="009A5B16" w:rsidRPr="00F66309" w:rsidRDefault="009A5B16" w:rsidP="00C31C1B">
      <w:pPr>
        <w:pStyle w:val="berschrift2"/>
        <w:rPr>
          <w:sz w:val="28"/>
          <w:szCs w:val="28"/>
        </w:rPr>
      </w:pPr>
      <w:r w:rsidRPr="00F66309">
        <w:rPr>
          <w:sz w:val="28"/>
          <w:szCs w:val="28"/>
        </w:rPr>
        <w:lastRenderedPageBreak/>
        <w:t>Veranstalter</w:t>
      </w:r>
    </w:p>
    <w:p w:rsidR="009A5B16" w:rsidRPr="00F66309" w:rsidRDefault="009A5B16" w:rsidP="00C31C1B">
      <w:pPr>
        <w:spacing w:after="0" w:line="360" w:lineRule="auto"/>
        <w:contextualSpacing/>
        <w:mirrorIndents/>
        <w:rPr>
          <w:sz w:val="28"/>
          <w:szCs w:val="28"/>
        </w:rPr>
      </w:pPr>
      <w:r w:rsidRPr="00F66309">
        <w:rPr>
          <w:sz w:val="28"/>
          <w:szCs w:val="28"/>
        </w:rPr>
        <w:t>Landesverband Soziokultur Sachsen e.V.</w:t>
      </w:r>
    </w:p>
    <w:p w:rsidR="009A5B16" w:rsidRPr="00F66309" w:rsidRDefault="009A5B16" w:rsidP="00C31C1B">
      <w:pPr>
        <w:spacing w:after="0" w:line="360" w:lineRule="auto"/>
        <w:contextualSpacing/>
        <w:mirrorIndents/>
        <w:rPr>
          <w:sz w:val="28"/>
          <w:szCs w:val="28"/>
        </w:rPr>
      </w:pPr>
      <w:r w:rsidRPr="00F66309">
        <w:rPr>
          <w:sz w:val="28"/>
          <w:szCs w:val="28"/>
        </w:rPr>
        <w:t>Stauffenbergallee 5 b</w:t>
      </w:r>
      <w:r w:rsidR="005F2FB5" w:rsidRPr="00F66309">
        <w:rPr>
          <w:sz w:val="28"/>
          <w:szCs w:val="28"/>
        </w:rPr>
        <w:t xml:space="preserve">, </w:t>
      </w:r>
      <w:r w:rsidRPr="00F66309">
        <w:rPr>
          <w:sz w:val="28"/>
          <w:szCs w:val="28"/>
        </w:rPr>
        <w:t xml:space="preserve">01099 Dresden </w:t>
      </w:r>
    </w:p>
    <w:p w:rsidR="009A5B16" w:rsidRPr="00F66309" w:rsidRDefault="00776A68" w:rsidP="00C31C1B">
      <w:pPr>
        <w:spacing w:after="0" w:line="360" w:lineRule="auto"/>
        <w:contextualSpacing/>
        <w:mirrorIndents/>
        <w:rPr>
          <w:sz w:val="28"/>
          <w:szCs w:val="28"/>
        </w:rPr>
      </w:pPr>
      <w:r w:rsidRPr="00F66309">
        <w:rPr>
          <w:sz w:val="28"/>
          <w:szCs w:val="28"/>
        </w:rPr>
        <w:t xml:space="preserve">Webadresse: </w:t>
      </w:r>
      <w:hyperlink r:id="rId15" w:history="1">
        <w:r w:rsidR="009A5B16" w:rsidRPr="00F66309">
          <w:rPr>
            <w:rStyle w:val="Hyperlink"/>
            <w:sz w:val="28"/>
            <w:szCs w:val="28"/>
          </w:rPr>
          <w:t>www.soziokultur-sachsen.de</w:t>
        </w:r>
      </w:hyperlink>
      <w:r w:rsidR="009A5B16" w:rsidRPr="00F66309">
        <w:rPr>
          <w:sz w:val="28"/>
          <w:szCs w:val="28"/>
        </w:rPr>
        <w:t xml:space="preserve"> </w:t>
      </w:r>
    </w:p>
    <w:p w:rsidR="002710E9" w:rsidRDefault="002710E9" w:rsidP="00C31C1B">
      <w:pPr>
        <w:pStyle w:val="berschrift2"/>
        <w:rPr>
          <w:sz w:val="28"/>
          <w:szCs w:val="28"/>
        </w:rPr>
      </w:pPr>
    </w:p>
    <w:p w:rsidR="006977EE" w:rsidRPr="00F66309" w:rsidRDefault="006977EE" w:rsidP="00C31C1B">
      <w:pPr>
        <w:pStyle w:val="berschrift2"/>
        <w:rPr>
          <w:sz w:val="28"/>
          <w:szCs w:val="28"/>
        </w:rPr>
      </w:pPr>
      <w:r w:rsidRPr="00F66309">
        <w:rPr>
          <w:sz w:val="28"/>
          <w:szCs w:val="28"/>
        </w:rPr>
        <w:t xml:space="preserve">Anmeldung </w:t>
      </w:r>
    </w:p>
    <w:p w:rsidR="00A200C6" w:rsidRPr="00F66309" w:rsidRDefault="006977EE" w:rsidP="00C31C1B">
      <w:pPr>
        <w:spacing w:after="0" w:line="360" w:lineRule="auto"/>
        <w:contextualSpacing/>
        <w:mirrorIndents/>
        <w:rPr>
          <w:sz w:val="28"/>
          <w:szCs w:val="28"/>
        </w:rPr>
      </w:pPr>
      <w:r w:rsidRPr="00F66309">
        <w:rPr>
          <w:sz w:val="28"/>
          <w:szCs w:val="28"/>
        </w:rPr>
        <w:t xml:space="preserve">Wir bitten um Anmeldung bis zum </w:t>
      </w:r>
      <w:r w:rsidR="00BB1DA6" w:rsidRPr="00F66309">
        <w:rPr>
          <w:b/>
          <w:sz w:val="28"/>
          <w:szCs w:val="28"/>
        </w:rPr>
        <w:t>03. März 2014</w:t>
      </w:r>
      <w:r w:rsidR="007B216C" w:rsidRPr="00F66309">
        <w:rPr>
          <w:sz w:val="28"/>
          <w:szCs w:val="28"/>
        </w:rPr>
        <w:t xml:space="preserve"> </w:t>
      </w:r>
      <w:r w:rsidR="00015D5A" w:rsidRPr="00F66309">
        <w:rPr>
          <w:sz w:val="28"/>
          <w:szCs w:val="28"/>
        </w:rPr>
        <w:t xml:space="preserve">über das Online-Formular unter folgendem Link </w:t>
      </w:r>
      <w:hyperlink r:id="rId16" w:history="1">
        <w:r w:rsidR="007D13A9" w:rsidRPr="00F66309">
          <w:rPr>
            <w:rStyle w:val="Hyperlink"/>
            <w:sz w:val="28"/>
            <w:szCs w:val="28"/>
          </w:rPr>
          <w:t>www.soziokultur-sachsen.de/seminare-und-workshops/bookevent/19-fachtag-barriere-frei</w:t>
        </w:r>
      </w:hyperlink>
      <w:r w:rsidR="00015D5A" w:rsidRPr="00F66309">
        <w:rPr>
          <w:sz w:val="28"/>
          <w:szCs w:val="28"/>
        </w:rPr>
        <w:t xml:space="preserve"> </w:t>
      </w:r>
      <w:r w:rsidR="00015D5A" w:rsidRPr="00F66309">
        <w:rPr>
          <w:sz w:val="28"/>
          <w:szCs w:val="28"/>
        </w:rPr>
        <w:br/>
      </w:r>
      <w:r w:rsidR="00E74E52" w:rsidRPr="00F66309">
        <w:rPr>
          <w:sz w:val="28"/>
          <w:szCs w:val="28"/>
        </w:rPr>
        <w:t xml:space="preserve">Teilnahme </w:t>
      </w:r>
      <w:r w:rsidR="003E2D12" w:rsidRPr="00F66309">
        <w:rPr>
          <w:sz w:val="28"/>
          <w:szCs w:val="28"/>
        </w:rPr>
        <w:t xml:space="preserve">und Verpflegung </w:t>
      </w:r>
      <w:r w:rsidR="00015D5A" w:rsidRPr="00F66309">
        <w:rPr>
          <w:sz w:val="28"/>
          <w:szCs w:val="28"/>
        </w:rPr>
        <w:t xml:space="preserve">sind </w:t>
      </w:r>
      <w:r w:rsidR="00E74E52" w:rsidRPr="00F66309">
        <w:rPr>
          <w:sz w:val="28"/>
          <w:szCs w:val="28"/>
        </w:rPr>
        <w:t>kostenfrei.</w:t>
      </w:r>
      <w:r w:rsidR="00015D5A" w:rsidRPr="00F66309">
        <w:rPr>
          <w:sz w:val="28"/>
          <w:szCs w:val="28"/>
        </w:rPr>
        <w:t xml:space="preserve"> </w:t>
      </w:r>
    </w:p>
    <w:p w:rsidR="006977EE" w:rsidRPr="00F66309" w:rsidRDefault="006977EE" w:rsidP="00C31C1B">
      <w:pPr>
        <w:spacing w:after="0" w:line="360" w:lineRule="auto"/>
        <w:contextualSpacing/>
        <w:mirrorIndents/>
        <w:rPr>
          <w:sz w:val="28"/>
          <w:szCs w:val="28"/>
        </w:rPr>
      </w:pPr>
    </w:p>
    <w:p w:rsidR="00015D5A" w:rsidRPr="00F66309" w:rsidRDefault="00015D5A" w:rsidP="00C31C1B">
      <w:pPr>
        <w:pStyle w:val="berschrift2"/>
        <w:rPr>
          <w:sz w:val="28"/>
          <w:szCs w:val="28"/>
        </w:rPr>
      </w:pPr>
      <w:r w:rsidRPr="00F66309">
        <w:rPr>
          <w:sz w:val="28"/>
          <w:szCs w:val="28"/>
        </w:rPr>
        <w:t>Barrierefreiheit</w:t>
      </w:r>
    </w:p>
    <w:p w:rsidR="00015D5A" w:rsidRPr="00F66309" w:rsidRDefault="00015D5A" w:rsidP="00C31C1B">
      <w:pPr>
        <w:spacing w:after="0" w:line="360" w:lineRule="auto"/>
        <w:contextualSpacing/>
        <w:mirrorIndents/>
        <w:rPr>
          <w:sz w:val="28"/>
          <w:szCs w:val="28"/>
        </w:rPr>
      </w:pPr>
      <w:r w:rsidRPr="00F66309">
        <w:rPr>
          <w:sz w:val="28"/>
          <w:szCs w:val="28"/>
        </w:rPr>
        <w:t xml:space="preserve">Das Deutsche Hygiene-Museum ist für </w:t>
      </w:r>
      <w:proofErr w:type="spellStart"/>
      <w:r w:rsidRPr="00F66309">
        <w:rPr>
          <w:sz w:val="28"/>
          <w:szCs w:val="28"/>
        </w:rPr>
        <w:t>RollstuhlnutzerInnen</w:t>
      </w:r>
      <w:proofErr w:type="spellEnd"/>
      <w:r w:rsidRPr="00F66309">
        <w:rPr>
          <w:sz w:val="28"/>
          <w:szCs w:val="28"/>
        </w:rPr>
        <w:t xml:space="preserve"> zugänglich. Barrierefreie Toiletten sind vorhanden. Der Marta-</w:t>
      </w:r>
      <w:proofErr w:type="spellStart"/>
      <w:r w:rsidRPr="00F66309">
        <w:rPr>
          <w:sz w:val="28"/>
          <w:szCs w:val="28"/>
        </w:rPr>
        <w:t>Fraenkel</w:t>
      </w:r>
      <w:proofErr w:type="spellEnd"/>
      <w:r w:rsidRPr="00F66309">
        <w:rPr>
          <w:sz w:val="28"/>
          <w:szCs w:val="28"/>
        </w:rPr>
        <w:t>-Saal verfügt über eine induktive Höranlage. Bitte teilen Sie uns bis zum 21. Februar 2014 mit, ob Sie eine Übersetzung in Gebärdensprache oder eine andere Unterstützung benötigen.</w:t>
      </w:r>
    </w:p>
    <w:p w:rsidR="00015D5A" w:rsidRPr="00F66309" w:rsidRDefault="00015D5A" w:rsidP="00C31C1B">
      <w:pPr>
        <w:spacing w:after="0" w:line="360" w:lineRule="auto"/>
        <w:contextualSpacing/>
        <w:mirrorIndents/>
        <w:rPr>
          <w:sz w:val="28"/>
          <w:szCs w:val="28"/>
        </w:rPr>
      </w:pPr>
    </w:p>
    <w:p w:rsidR="009A5B16" w:rsidRPr="00F66309" w:rsidRDefault="005F2FB5" w:rsidP="00C31C1B">
      <w:pPr>
        <w:pStyle w:val="berschrift2"/>
        <w:rPr>
          <w:sz w:val="28"/>
          <w:szCs w:val="28"/>
        </w:rPr>
      </w:pPr>
      <w:r w:rsidRPr="00F66309">
        <w:rPr>
          <w:sz w:val="28"/>
          <w:szCs w:val="28"/>
        </w:rPr>
        <w:t>Veranstaltungso</w:t>
      </w:r>
      <w:r w:rsidR="009A5B16" w:rsidRPr="00F66309">
        <w:rPr>
          <w:sz w:val="28"/>
          <w:szCs w:val="28"/>
        </w:rPr>
        <w:t>rt</w:t>
      </w:r>
    </w:p>
    <w:p w:rsidR="00B15A3D" w:rsidRPr="00F66309" w:rsidRDefault="009A5B16" w:rsidP="00C31C1B">
      <w:pPr>
        <w:spacing w:after="0" w:line="360" w:lineRule="auto"/>
        <w:contextualSpacing/>
        <w:mirrorIndents/>
        <w:rPr>
          <w:sz w:val="28"/>
          <w:szCs w:val="28"/>
        </w:rPr>
      </w:pPr>
      <w:r w:rsidRPr="00F66309">
        <w:rPr>
          <w:sz w:val="28"/>
          <w:szCs w:val="28"/>
        </w:rPr>
        <w:t>Deutsches Hygiene-Museum Dresden</w:t>
      </w:r>
    </w:p>
    <w:p w:rsidR="007F5DF8" w:rsidRPr="00F66309" w:rsidRDefault="007F5DF8" w:rsidP="00C31C1B">
      <w:pPr>
        <w:spacing w:after="0" w:line="360" w:lineRule="auto"/>
        <w:contextualSpacing/>
        <w:mirrorIndents/>
        <w:rPr>
          <w:sz w:val="28"/>
          <w:szCs w:val="28"/>
        </w:rPr>
      </w:pPr>
      <w:r w:rsidRPr="00F66309">
        <w:rPr>
          <w:sz w:val="28"/>
          <w:szCs w:val="28"/>
        </w:rPr>
        <w:t>Marta-</w:t>
      </w:r>
      <w:proofErr w:type="spellStart"/>
      <w:r w:rsidRPr="00F66309">
        <w:rPr>
          <w:sz w:val="28"/>
          <w:szCs w:val="28"/>
        </w:rPr>
        <w:t>Fraenkel</w:t>
      </w:r>
      <w:proofErr w:type="spellEnd"/>
      <w:r w:rsidRPr="00F66309">
        <w:rPr>
          <w:sz w:val="28"/>
          <w:szCs w:val="28"/>
        </w:rPr>
        <w:t>-Saal</w:t>
      </w:r>
    </w:p>
    <w:p w:rsidR="009A5B16" w:rsidRPr="00F66309" w:rsidRDefault="009A5B16" w:rsidP="00C31C1B">
      <w:pPr>
        <w:spacing w:after="0" w:line="360" w:lineRule="auto"/>
        <w:contextualSpacing/>
        <w:mirrorIndents/>
        <w:rPr>
          <w:sz w:val="28"/>
          <w:szCs w:val="28"/>
        </w:rPr>
      </w:pPr>
      <w:proofErr w:type="spellStart"/>
      <w:r w:rsidRPr="00F66309">
        <w:rPr>
          <w:sz w:val="28"/>
          <w:szCs w:val="28"/>
        </w:rPr>
        <w:t>Lingnerplatz</w:t>
      </w:r>
      <w:proofErr w:type="spellEnd"/>
      <w:r w:rsidRPr="00F66309">
        <w:rPr>
          <w:sz w:val="28"/>
          <w:szCs w:val="28"/>
        </w:rPr>
        <w:t xml:space="preserve"> 1, 01069 Dresden</w:t>
      </w:r>
    </w:p>
    <w:p w:rsidR="008C0D39" w:rsidRPr="00F66309" w:rsidRDefault="00015D5A" w:rsidP="00C31C1B">
      <w:pPr>
        <w:spacing w:after="0" w:line="360" w:lineRule="auto"/>
        <w:contextualSpacing/>
        <w:mirrorIndents/>
        <w:rPr>
          <w:sz w:val="28"/>
          <w:szCs w:val="28"/>
        </w:rPr>
      </w:pPr>
      <w:r w:rsidRPr="00F66309">
        <w:rPr>
          <w:sz w:val="28"/>
          <w:szCs w:val="28"/>
        </w:rPr>
        <w:t xml:space="preserve">Webadresse: </w:t>
      </w:r>
      <w:hyperlink r:id="rId17" w:history="1">
        <w:r w:rsidR="008C0D39" w:rsidRPr="00F66309">
          <w:rPr>
            <w:rStyle w:val="Hyperlink"/>
            <w:sz w:val="28"/>
            <w:szCs w:val="28"/>
          </w:rPr>
          <w:t>www.dhmd.de</w:t>
        </w:r>
      </w:hyperlink>
      <w:r w:rsidR="008C0D39" w:rsidRPr="00F66309">
        <w:rPr>
          <w:sz w:val="28"/>
          <w:szCs w:val="28"/>
        </w:rPr>
        <w:t xml:space="preserve"> </w:t>
      </w:r>
    </w:p>
    <w:p w:rsidR="009A5B16" w:rsidRPr="00F66309" w:rsidRDefault="009A5B16" w:rsidP="00C31C1B">
      <w:pPr>
        <w:spacing w:after="0" w:line="360" w:lineRule="auto"/>
        <w:contextualSpacing/>
        <w:mirrorIndents/>
        <w:rPr>
          <w:b/>
          <w:sz w:val="28"/>
          <w:szCs w:val="28"/>
        </w:rPr>
      </w:pPr>
    </w:p>
    <w:p w:rsidR="000967F0" w:rsidRPr="00F66309" w:rsidRDefault="000967F0" w:rsidP="00C31C1B">
      <w:pPr>
        <w:pStyle w:val="berschrift2"/>
        <w:rPr>
          <w:sz w:val="28"/>
          <w:szCs w:val="28"/>
        </w:rPr>
      </w:pPr>
      <w:r w:rsidRPr="00F66309">
        <w:rPr>
          <w:sz w:val="28"/>
          <w:szCs w:val="28"/>
        </w:rPr>
        <w:t>Anreise</w:t>
      </w:r>
    </w:p>
    <w:p w:rsidR="006977EE" w:rsidRPr="00F66309" w:rsidRDefault="00BB3655" w:rsidP="00C31C1B">
      <w:pPr>
        <w:spacing w:after="0" w:line="360" w:lineRule="auto"/>
        <w:contextualSpacing/>
        <w:mirrorIndents/>
        <w:rPr>
          <w:sz w:val="28"/>
          <w:szCs w:val="28"/>
        </w:rPr>
      </w:pPr>
      <w:r w:rsidRPr="00F66309">
        <w:rPr>
          <w:b/>
          <w:sz w:val="28"/>
          <w:szCs w:val="28"/>
        </w:rPr>
        <w:t xml:space="preserve">Straßenbahn: </w:t>
      </w:r>
      <w:r w:rsidR="000967F0" w:rsidRPr="00F66309">
        <w:rPr>
          <w:sz w:val="28"/>
          <w:szCs w:val="28"/>
        </w:rPr>
        <w:t xml:space="preserve">Linien 10, 13 </w:t>
      </w:r>
      <w:r w:rsidR="00C31C1B">
        <w:rPr>
          <w:sz w:val="28"/>
          <w:szCs w:val="28"/>
        </w:rPr>
        <w:t xml:space="preserve">bis </w:t>
      </w:r>
      <w:r w:rsidR="000967F0" w:rsidRPr="00F66309">
        <w:rPr>
          <w:sz w:val="28"/>
          <w:szCs w:val="28"/>
        </w:rPr>
        <w:t xml:space="preserve">Haltestelle Großer Garten / Deutsches Hygiene-Museum </w:t>
      </w:r>
      <w:r w:rsidRPr="00F66309">
        <w:rPr>
          <w:sz w:val="28"/>
          <w:szCs w:val="28"/>
        </w:rPr>
        <w:t xml:space="preserve">sowie </w:t>
      </w:r>
      <w:r w:rsidR="000967F0" w:rsidRPr="00F66309">
        <w:rPr>
          <w:sz w:val="28"/>
          <w:szCs w:val="28"/>
        </w:rPr>
        <w:t xml:space="preserve">Linien 1, 2, 4, 12 </w:t>
      </w:r>
      <w:r w:rsidR="00C31C1B">
        <w:rPr>
          <w:sz w:val="28"/>
          <w:szCs w:val="28"/>
        </w:rPr>
        <w:t xml:space="preserve">bis </w:t>
      </w:r>
      <w:r w:rsidR="000967F0" w:rsidRPr="00F66309">
        <w:rPr>
          <w:sz w:val="28"/>
          <w:szCs w:val="28"/>
        </w:rPr>
        <w:t>Haltestelle Deutsches Hygiene-Museum</w:t>
      </w:r>
    </w:p>
    <w:p w:rsidR="000967F0" w:rsidRPr="00F66309" w:rsidRDefault="000967F0" w:rsidP="00C31C1B">
      <w:pPr>
        <w:spacing w:after="0" w:line="360" w:lineRule="auto"/>
        <w:contextualSpacing/>
        <w:mirrorIndents/>
        <w:rPr>
          <w:sz w:val="28"/>
          <w:szCs w:val="28"/>
        </w:rPr>
      </w:pPr>
      <w:r w:rsidRPr="00F66309">
        <w:rPr>
          <w:b/>
          <w:sz w:val="28"/>
          <w:szCs w:val="28"/>
        </w:rPr>
        <w:lastRenderedPageBreak/>
        <w:t>PKW:</w:t>
      </w:r>
      <w:r w:rsidRPr="00F66309">
        <w:rPr>
          <w:sz w:val="28"/>
          <w:szCs w:val="28"/>
        </w:rPr>
        <w:t xml:space="preserve"> A</w:t>
      </w:r>
      <w:r w:rsidR="00C31C1B">
        <w:rPr>
          <w:sz w:val="28"/>
          <w:szCs w:val="28"/>
        </w:rPr>
        <w:t>utobahn A</w:t>
      </w:r>
      <w:r w:rsidRPr="00F66309">
        <w:rPr>
          <w:sz w:val="28"/>
          <w:szCs w:val="28"/>
        </w:rPr>
        <w:t>4 Ausfahrt Hellerau bzw. Altstadt Richtung Zentrum</w:t>
      </w:r>
    </w:p>
    <w:p w:rsidR="00692745" w:rsidRPr="00F66309" w:rsidRDefault="00692745" w:rsidP="00C31C1B">
      <w:pPr>
        <w:spacing w:after="0" w:line="360" w:lineRule="auto"/>
        <w:contextualSpacing/>
        <w:mirrorIndents/>
        <w:rPr>
          <w:b/>
          <w:sz w:val="28"/>
          <w:szCs w:val="28"/>
        </w:rPr>
      </w:pPr>
    </w:p>
    <w:p w:rsidR="007B216C" w:rsidRPr="00F66309" w:rsidRDefault="00692745" w:rsidP="00C31C1B">
      <w:pPr>
        <w:pStyle w:val="berschrift2"/>
        <w:rPr>
          <w:sz w:val="28"/>
          <w:szCs w:val="28"/>
        </w:rPr>
      </w:pPr>
      <w:r w:rsidRPr="00F66309">
        <w:rPr>
          <w:sz w:val="28"/>
          <w:szCs w:val="28"/>
        </w:rPr>
        <w:t>Übernachtung</w:t>
      </w:r>
      <w:r w:rsidR="002A792B" w:rsidRPr="00F66309">
        <w:rPr>
          <w:sz w:val="28"/>
          <w:szCs w:val="28"/>
        </w:rPr>
        <w:t>smöglichkeiten</w:t>
      </w:r>
    </w:p>
    <w:p w:rsidR="007F5DF8" w:rsidRPr="00F66309" w:rsidRDefault="007F5DF8" w:rsidP="00C31C1B">
      <w:pPr>
        <w:spacing w:after="0" w:line="360" w:lineRule="auto"/>
        <w:contextualSpacing/>
        <w:mirrorIndents/>
        <w:rPr>
          <w:sz w:val="28"/>
          <w:szCs w:val="28"/>
        </w:rPr>
      </w:pPr>
      <w:proofErr w:type="spellStart"/>
      <w:r w:rsidRPr="00F66309">
        <w:rPr>
          <w:sz w:val="28"/>
          <w:szCs w:val="28"/>
        </w:rPr>
        <w:t>Dorint</w:t>
      </w:r>
      <w:proofErr w:type="spellEnd"/>
      <w:r w:rsidRPr="00F66309">
        <w:rPr>
          <w:sz w:val="28"/>
          <w:szCs w:val="28"/>
        </w:rPr>
        <w:t xml:space="preserve"> Hotel Dresden </w:t>
      </w:r>
      <w:hyperlink r:id="rId18" w:history="1">
        <w:r w:rsidRPr="00F66309">
          <w:rPr>
            <w:rStyle w:val="Hyperlink"/>
            <w:sz w:val="28"/>
            <w:szCs w:val="28"/>
          </w:rPr>
          <w:t>www.hotel-dresden.dorint.com</w:t>
        </w:r>
      </w:hyperlink>
    </w:p>
    <w:p w:rsidR="007070AA" w:rsidRPr="00F66309" w:rsidRDefault="007070AA" w:rsidP="00C31C1B">
      <w:pPr>
        <w:spacing w:after="0" w:line="360" w:lineRule="auto"/>
        <w:contextualSpacing/>
        <w:mirrorIndents/>
        <w:rPr>
          <w:sz w:val="28"/>
          <w:szCs w:val="28"/>
          <w:lang w:val="en-US"/>
        </w:rPr>
      </w:pPr>
      <w:proofErr w:type="gramStart"/>
      <w:r w:rsidRPr="00F66309">
        <w:rPr>
          <w:sz w:val="28"/>
          <w:szCs w:val="28"/>
          <w:lang w:val="en-US"/>
        </w:rPr>
        <w:t>ibis</w:t>
      </w:r>
      <w:proofErr w:type="gramEnd"/>
      <w:r w:rsidRPr="00F66309">
        <w:rPr>
          <w:sz w:val="28"/>
          <w:szCs w:val="28"/>
          <w:lang w:val="en-US"/>
        </w:rPr>
        <w:t xml:space="preserve"> budget Dresden City </w:t>
      </w:r>
      <w:hyperlink r:id="rId19" w:history="1">
        <w:r w:rsidRPr="00F66309">
          <w:rPr>
            <w:rStyle w:val="Hyperlink"/>
            <w:sz w:val="28"/>
            <w:szCs w:val="28"/>
            <w:lang w:val="en-US"/>
          </w:rPr>
          <w:t>www.accorhotels.com</w:t>
        </w:r>
      </w:hyperlink>
      <w:r w:rsidRPr="00F66309">
        <w:rPr>
          <w:sz w:val="28"/>
          <w:szCs w:val="28"/>
          <w:lang w:val="en-US"/>
        </w:rPr>
        <w:t xml:space="preserve"> </w:t>
      </w:r>
      <w:r w:rsidR="00015D5A" w:rsidRPr="00F66309">
        <w:rPr>
          <w:sz w:val="28"/>
          <w:szCs w:val="28"/>
          <w:lang w:val="en-US"/>
        </w:rPr>
        <w:br/>
      </w:r>
      <w:proofErr w:type="spellStart"/>
      <w:r w:rsidR="00015D5A" w:rsidRPr="00F66309">
        <w:rPr>
          <w:sz w:val="28"/>
          <w:szCs w:val="28"/>
          <w:lang w:val="en-US"/>
        </w:rPr>
        <w:t>Cityherberge</w:t>
      </w:r>
      <w:proofErr w:type="spellEnd"/>
      <w:r w:rsidR="00015D5A" w:rsidRPr="00F66309">
        <w:rPr>
          <w:sz w:val="28"/>
          <w:szCs w:val="28"/>
          <w:lang w:val="en-US"/>
        </w:rPr>
        <w:t xml:space="preserve"> Dresden </w:t>
      </w:r>
      <w:hyperlink r:id="rId20" w:history="1">
        <w:r w:rsidR="00015D5A" w:rsidRPr="00F66309">
          <w:rPr>
            <w:rStyle w:val="Hyperlink"/>
            <w:sz w:val="28"/>
            <w:szCs w:val="28"/>
            <w:lang w:val="en-US"/>
          </w:rPr>
          <w:t>www.cityherberge.de</w:t>
        </w:r>
      </w:hyperlink>
      <w:r w:rsidR="00015D5A" w:rsidRPr="00F66309">
        <w:rPr>
          <w:sz w:val="28"/>
          <w:szCs w:val="28"/>
          <w:lang w:val="en-US"/>
        </w:rPr>
        <w:t xml:space="preserve"> </w:t>
      </w:r>
    </w:p>
    <w:p w:rsidR="007070AA" w:rsidRPr="00F66309" w:rsidRDefault="007070AA" w:rsidP="00C31C1B">
      <w:pPr>
        <w:spacing w:after="0" w:line="360" w:lineRule="auto"/>
        <w:contextualSpacing/>
        <w:mirrorIndents/>
        <w:rPr>
          <w:sz w:val="28"/>
          <w:szCs w:val="28"/>
          <w:lang w:val="en-US"/>
        </w:rPr>
      </w:pPr>
    </w:p>
    <w:p w:rsidR="007B216C" w:rsidRPr="00F66309" w:rsidRDefault="00015D5A" w:rsidP="00C31C1B">
      <w:pPr>
        <w:pStyle w:val="berschrift2"/>
        <w:rPr>
          <w:sz w:val="28"/>
          <w:szCs w:val="28"/>
        </w:rPr>
      </w:pPr>
      <w:r w:rsidRPr="00F66309">
        <w:rPr>
          <w:sz w:val="28"/>
          <w:szCs w:val="28"/>
        </w:rPr>
        <w:t>Ansprechpartnerin</w:t>
      </w:r>
    </w:p>
    <w:p w:rsidR="00015D5A" w:rsidRPr="00F66309" w:rsidRDefault="007B216C" w:rsidP="00C31C1B">
      <w:pPr>
        <w:spacing w:after="0" w:line="360" w:lineRule="auto"/>
        <w:contextualSpacing/>
        <w:mirrorIndents/>
        <w:rPr>
          <w:sz w:val="28"/>
          <w:szCs w:val="28"/>
        </w:rPr>
      </w:pPr>
      <w:r w:rsidRPr="00F66309">
        <w:rPr>
          <w:sz w:val="28"/>
          <w:szCs w:val="28"/>
        </w:rPr>
        <w:t>Johanna von der Waydbrink</w:t>
      </w:r>
    </w:p>
    <w:p w:rsidR="007B216C" w:rsidRPr="00F66309" w:rsidRDefault="00015D5A" w:rsidP="00C31C1B">
      <w:pPr>
        <w:spacing w:after="0" w:line="360" w:lineRule="auto"/>
        <w:contextualSpacing/>
        <w:mirrorIndents/>
        <w:rPr>
          <w:sz w:val="28"/>
          <w:szCs w:val="28"/>
        </w:rPr>
      </w:pPr>
      <w:r w:rsidRPr="00F66309">
        <w:rPr>
          <w:sz w:val="28"/>
          <w:szCs w:val="28"/>
        </w:rPr>
        <w:t>Projektkoordinatorin</w:t>
      </w:r>
      <w:r w:rsidRPr="00F66309">
        <w:rPr>
          <w:sz w:val="28"/>
          <w:szCs w:val="28"/>
        </w:rPr>
        <w:br/>
        <w:t>Landesverband Soziokultur Sachsen e.V.</w:t>
      </w:r>
    </w:p>
    <w:p w:rsidR="007B216C" w:rsidRPr="00F66309" w:rsidRDefault="007B216C" w:rsidP="00C31C1B">
      <w:pPr>
        <w:spacing w:after="0" w:line="360" w:lineRule="auto"/>
        <w:contextualSpacing/>
        <w:mirrorIndents/>
        <w:rPr>
          <w:sz w:val="28"/>
          <w:szCs w:val="28"/>
        </w:rPr>
      </w:pPr>
      <w:r w:rsidRPr="00F66309">
        <w:rPr>
          <w:sz w:val="28"/>
          <w:szCs w:val="28"/>
        </w:rPr>
        <w:t>Telefon: 0351 – 802 17 69</w:t>
      </w:r>
    </w:p>
    <w:p w:rsidR="007B216C" w:rsidRPr="00F66309" w:rsidRDefault="00015D5A" w:rsidP="00C31C1B">
      <w:pPr>
        <w:spacing w:after="0" w:line="360" w:lineRule="auto"/>
        <w:contextualSpacing/>
        <w:mirrorIndents/>
        <w:rPr>
          <w:sz w:val="28"/>
          <w:szCs w:val="28"/>
        </w:rPr>
      </w:pPr>
      <w:r w:rsidRPr="00F66309">
        <w:rPr>
          <w:sz w:val="28"/>
          <w:szCs w:val="28"/>
        </w:rPr>
        <w:t xml:space="preserve">Emailadresse: </w:t>
      </w:r>
      <w:hyperlink r:id="rId21" w:history="1">
        <w:r w:rsidR="00692745" w:rsidRPr="00F66309">
          <w:rPr>
            <w:rStyle w:val="Hyperlink"/>
            <w:sz w:val="28"/>
            <w:szCs w:val="28"/>
          </w:rPr>
          <w:t>waydbrink@soziokultur-sachsen.de</w:t>
        </w:r>
      </w:hyperlink>
      <w:r w:rsidR="00692745" w:rsidRPr="00F66309">
        <w:rPr>
          <w:sz w:val="28"/>
          <w:szCs w:val="28"/>
        </w:rPr>
        <w:t xml:space="preserve"> </w:t>
      </w:r>
    </w:p>
    <w:p w:rsidR="006977EE" w:rsidRPr="00F66309" w:rsidRDefault="006977EE" w:rsidP="00C31C1B">
      <w:pPr>
        <w:spacing w:after="0" w:line="360" w:lineRule="auto"/>
        <w:contextualSpacing/>
        <w:mirrorIndents/>
        <w:rPr>
          <w:sz w:val="28"/>
          <w:szCs w:val="28"/>
        </w:rPr>
      </w:pPr>
    </w:p>
    <w:p w:rsidR="006977EE" w:rsidRPr="00F66309" w:rsidRDefault="007F5DF8" w:rsidP="00C31C1B">
      <w:pPr>
        <w:pStyle w:val="berschrift2"/>
        <w:rPr>
          <w:sz w:val="28"/>
          <w:szCs w:val="28"/>
        </w:rPr>
      </w:pPr>
      <w:r w:rsidRPr="00F66309">
        <w:rPr>
          <w:sz w:val="28"/>
          <w:szCs w:val="28"/>
        </w:rPr>
        <w:t>Kooperationspartner</w:t>
      </w:r>
      <w:r w:rsidR="008C0D39" w:rsidRPr="00F66309">
        <w:rPr>
          <w:sz w:val="28"/>
          <w:szCs w:val="28"/>
        </w:rPr>
        <w:t>:</w:t>
      </w:r>
      <w:r w:rsidRPr="00F66309">
        <w:rPr>
          <w:sz w:val="28"/>
          <w:szCs w:val="28"/>
        </w:rPr>
        <w:t xml:space="preserve"> </w:t>
      </w:r>
    </w:p>
    <w:p w:rsidR="005A2C49" w:rsidRPr="00F66309" w:rsidRDefault="003E2D12" w:rsidP="00C31C1B">
      <w:pPr>
        <w:spacing w:after="0" w:line="360" w:lineRule="auto"/>
        <w:contextualSpacing/>
        <w:mirrorIndents/>
        <w:rPr>
          <w:sz w:val="28"/>
          <w:szCs w:val="28"/>
        </w:rPr>
      </w:pPr>
      <w:r w:rsidRPr="00F66309">
        <w:rPr>
          <w:sz w:val="28"/>
          <w:szCs w:val="28"/>
        </w:rPr>
        <w:t>Deutsches Hygiene-Museum Dresden</w:t>
      </w:r>
      <w:r w:rsidR="00015D5A" w:rsidRPr="00F66309">
        <w:rPr>
          <w:sz w:val="28"/>
          <w:szCs w:val="28"/>
        </w:rPr>
        <w:t xml:space="preserve"> </w:t>
      </w:r>
      <w:hyperlink r:id="rId22" w:history="1">
        <w:r w:rsidR="00015D5A" w:rsidRPr="00F66309">
          <w:rPr>
            <w:rStyle w:val="Hyperlink"/>
            <w:sz w:val="28"/>
            <w:szCs w:val="28"/>
          </w:rPr>
          <w:t>www.dhmd.de</w:t>
        </w:r>
      </w:hyperlink>
      <w:r w:rsidR="00015D5A" w:rsidRPr="00F66309">
        <w:rPr>
          <w:sz w:val="28"/>
          <w:szCs w:val="28"/>
        </w:rPr>
        <w:t xml:space="preserve"> </w:t>
      </w:r>
      <w:r w:rsidRPr="00F66309">
        <w:rPr>
          <w:sz w:val="28"/>
          <w:szCs w:val="28"/>
        </w:rPr>
        <w:br/>
      </w:r>
      <w:r w:rsidR="005A2C49" w:rsidRPr="00F66309">
        <w:rPr>
          <w:sz w:val="28"/>
          <w:szCs w:val="28"/>
        </w:rPr>
        <w:t>Kulturmanagement</w:t>
      </w:r>
      <w:r w:rsidR="00015D5A" w:rsidRPr="00F66309">
        <w:rPr>
          <w:sz w:val="28"/>
          <w:szCs w:val="28"/>
        </w:rPr>
        <w:t xml:space="preserve"> Network</w:t>
      </w:r>
      <w:r w:rsidR="005A2C49" w:rsidRPr="00F66309">
        <w:rPr>
          <w:sz w:val="28"/>
          <w:szCs w:val="28"/>
        </w:rPr>
        <w:t xml:space="preserve"> </w:t>
      </w:r>
      <w:hyperlink r:id="rId23" w:history="1">
        <w:r w:rsidR="00015D5A" w:rsidRPr="00F66309">
          <w:rPr>
            <w:rStyle w:val="Hyperlink"/>
            <w:sz w:val="28"/>
            <w:szCs w:val="28"/>
          </w:rPr>
          <w:t>www.kulturmanagement.net</w:t>
        </w:r>
      </w:hyperlink>
      <w:r w:rsidR="00015D5A" w:rsidRPr="00F66309">
        <w:rPr>
          <w:sz w:val="28"/>
          <w:szCs w:val="28"/>
        </w:rPr>
        <w:t xml:space="preserve"> </w:t>
      </w:r>
    </w:p>
    <w:p w:rsidR="007F5DF8" w:rsidRPr="00F66309" w:rsidRDefault="00015D5A" w:rsidP="00C31C1B">
      <w:pPr>
        <w:spacing w:after="0" w:line="360" w:lineRule="auto"/>
        <w:contextualSpacing/>
        <w:mirrorIndents/>
        <w:rPr>
          <w:sz w:val="28"/>
          <w:szCs w:val="28"/>
        </w:rPr>
      </w:pPr>
      <w:r w:rsidRPr="00F66309">
        <w:rPr>
          <w:sz w:val="28"/>
          <w:szCs w:val="28"/>
        </w:rPr>
        <w:t xml:space="preserve">Landesverband der </w:t>
      </w:r>
      <w:r w:rsidR="007F5DF8" w:rsidRPr="00F66309">
        <w:rPr>
          <w:sz w:val="28"/>
          <w:szCs w:val="28"/>
        </w:rPr>
        <w:t>Lebenshilfe Sachsen</w:t>
      </w:r>
      <w:r w:rsidRPr="00F66309">
        <w:rPr>
          <w:sz w:val="28"/>
          <w:szCs w:val="28"/>
        </w:rPr>
        <w:t xml:space="preserve"> e.V.</w:t>
      </w:r>
      <w:r w:rsidR="007F5DF8" w:rsidRPr="00F66309">
        <w:rPr>
          <w:sz w:val="28"/>
          <w:szCs w:val="28"/>
        </w:rPr>
        <w:t>, Projekt Inklusion in Sachsen</w:t>
      </w:r>
      <w:r w:rsidRPr="00F66309">
        <w:rPr>
          <w:sz w:val="28"/>
          <w:szCs w:val="28"/>
        </w:rPr>
        <w:t xml:space="preserve"> </w:t>
      </w:r>
      <w:hyperlink r:id="rId24" w:history="1">
        <w:r w:rsidRPr="00F66309">
          <w:rPr>
            <w:rStyle w:val="Hyperlink"/>
            <w:sz w:val="28"/>
            <w:szCs w:val="28"/>
          </w:rPr>
          <w:t>www.inklusion-in-sachsen.de/</w:t>
        </w:r>
      </w:hyperlink>
      <w:r w:rsidRPr="00F66309">
        <w:rPr>
          <w:sz w:val="28"/>
          <w:szCs w:val="28"/>
        </w:rPr>
        <w:t xml:space="preserve"> </w:t>
      </w:r>
    </w:p>
    <w:p w:rsidR="007F5DF8" w:rsidRPr="00F66309" w:rsidRDefault="007F5DF8" w:rsidP="00C31C1B">
      <w:pPr>
        <w:spacing w:after="0" w:line="360" w:lineRule="auto"/>
        <w:contextualSpacing/>
        <w:mirrorIndents/>
        <w:rPr>
          <w:sz w:val="28"/>
          <w:szCs w:val="28"/>
        </w:rPr>
      </w:pPr>
    </w:p>
    <w:p w:rsidR="007F5DF8" w:rsidRPr="00F66309" w:rsidRDefault="007F5DF8" w:rsidP="00C31C1B">
      <w:pPr>
        <w:pStyle w:val="berschrift2"/>
        <w:rPr>
          <w:sz w:val="28"/>
          <w:szCs w:val="28"/>
        </w:rPr>
      </w:pPr>
      <w:r w:rsidRPr="00F66309">
        <w:rPr>
          <w:sz w:val="28"/>
          <w:szCs w:val="28"/>
        </w:rPr>
        <w:t>Förderer:</w:t>
      </w:r>
    </w:p>
    <w:p w:rsidR="007F5DF8" w:rsidRPr="00F66309" w:rsidRDefault="003E2D12" w:rsidP="00C31C1B">
      <w:pPr>
        <w:spacing w:after="0" w:line="360" w:lineRule="auto"/>
        <w:contextualSpacing/>
        <w:mirrorIndents/>
        <w:rPr>
          <w:sz w:val="28"/>
          <w:szCs w:val="28"/>
        </w:rPr>
      </w:pPr>
      <w:r w:rsidRPr="00F66309">
        <w:rPr>
          <w:sz w:val="28"/>
          <w:szCs w:val="28"/>
        </w:rPr>
        <w:t>Kommunaler Sozialverband Sachsen</w:t>
      </w:r>
      <w:r w:rsidR="00015D5A" w:rsidRPr="00F66309">
        <w:rPr>
          <w:sz w:val="28"/>
          <w:szCs w:val="28"/>
        </w:rPr>
        <w:t xml:space="preserve"> </w:t>
      </w:r>
      <w:hyperlink r:id="rId25" w:history="1">
        <w:r w:rsidR="00015D5A" w:rsidRPr="00F66309">
          <w:rPr>
            <w:rStyle w:val="Hyperlink"/>
            <w:sz w:val="28"/>
            <w:szCs w:val="28"/>
          </w:rPr>
          <w:t>www.ksv.de</w:t>
        </w:r>
      </w:hyperlink>
      <w:r w:rsidR="00015D5A" w:rsidRPr="00F66309">
        <w:rPr>
          <w:sz w:val="28"/>
          <w:szCs w:val="28"/>
        </w:rPr>
        <w:t xml:space="preserve"> </w:t>
      </w:r>
    </w:p>
    <w:p w:rsidR="006820C1" w:rsidRPr="00F66309" w:rsidRDefault="003E2D12" w:rsidP="00C31C1B">
      <w:pPr>
        <w:spacing w:after="0" w:line="360" w:lineRule="auto"/>
        <w:contextualSpacing/>
        <w:mirrorIndents/>
        <w:rPr>
          <w:sz w:val="28"/>
          <w:szCs w:val="28"/>
        </w:rPr>
      </w:pPr>
      <w:r w:rsidRPr="00F66309">
        <w:rPr>
          <w:sz w:val="28"/>
          <w:szCs w:val="28"/>
        </w:rPr>
        <w:t>Sächsisches Staatsministerium für Soziales und Verbraucherschutz</w:t>
      </w:r>
      <w:r w:rsidR="00015D5A" w:rsidRPr="00F66309">
        <w:rPr>
          <w:sz w:val="28"/>
          <w:szCs w:val="28"/>
        </w:rPr>
        <w:t xml:space="preserve"> </w:t>
      </w:r>
      <w:r w:rsidR="007725BB">
        <w:rPr>
          <w:sz w:val="28"/>
          <w:szCs w:val="28"/>
        </w:rPr>
        <w:t xml:space="preserve">– Landesjugendamt </w:t>
      </w:r>
      <w:hyperlink r:id="rId26" w:history="1">
        <w:r w:rsidR="00015D5A" w:rsidRPr="00F66309">
          <w:rPr>
            <w:rStyle w:val="Hyperlink"/>
            <w:sz w:val="28"/>
            <w:szCs w:val="28"/>
          </w:rPr>
          <w:t>www.sms.sachsen.de</w:t>
        </w:r>
      </w:hyperlink>
      <w:r w:rsidR="00015D5A" w:rsidRPr="00F66309">
        <w:rPr>
          <w:sz w:val="28"/>
          <w:szCs w:val="28"/>
        </w:rPr>
        <w:t xml:space="preserve"> </w:t>
      </w:r>
    </w:p>
    <w:sectPr w:rsidR="006820C1" w:rsidRPr="00F66309" w:rsidSect="00BF42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2D9" w:rsidRDefault="00BF42D9" w:rsidP="00BF42D9">
      <w:pPr>
        <w:spacing w:after="0" w:line="240" w:lineRule="auto"/>
      </w:pPr>
      <w:r>
        <w:separator/>
      </w:r>
    </w:p>
  </w:endnote>
  <w:endnote w:type="continuationSeparator" w:id="0">
    <w:p w:rsidR="00BF42D9" w:rsidRDefault="00BF42D9" w:rsidP="00BF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D9" w:rsidRDefault="00BF42D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D9" w:rsidRDefault="00BF42D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D9" w:rsidRDefault="00BF42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2D9" w:rsidRDefault="00BF42D9" w:rsidP="00BF42D9">
      <w:pPr>
        <w:spacing w:after="0" w:line="240" w:lineRule="auto"/>
      </w:pPr>
      <w:r>
        <w:separator/>
      </w:r>
    </w:p>
  </w:footnote>
  <w:footnote w:type="continuationSeparator" w:id="0">
    <w:p w:rsidR="00BF42D9" w:rsidRDefault="00BF42D9" w:rsidP="00BF42D9">
      <w:pPr>
        <w:spacing w:after="0" w:line="240" w:lineRule="auto"/>
      </w:pPr>
      <w:r>
        <w:continuationSeparator/>
      </w:r>
    </w:p>
  </w:footnote>
  <w:footnote w:id="1">
    <w:p w:rsidR="00586F57" w:rsidRDefault="00F66309" w:rsidP="00586F57">
      <w:pPr>
        <w:rPr>
          <w:color w:val="000000"/>
          <w:sz w:val="28"/>
          <w:szCs w:val="28"/>
        </w:rPr>
      </w:pPr>
      <w:r>
        <w:rPr>
          <w:rStyle w:val="Funotenzeichen"/>
        </w:rPr>
        <w:footnoteRef/>
      </w:r>
      <w:r>
        <w:t xml:space="preserve"> </w:t>
      </w:r>
      <w:r w:rsidR="00586F57" w:rsidRPr="00D121F1">
        <w:rPr>
          <w:color w:val="000000"/>
          <w:sz w:val="24"/>
          <w:szCs w:val="24"/>
        </w:rPr>
        <w:t xml:space="preserve">Das Audience Development ist ein Ansatz aus dem Kulturmanagement, der in den USA und Großbritannien entstand. Audience Development rückt die (potentiellen) </w:t>
      </w:r>
      <w:proofErr w:type="spellStart"/>
      <w:r w:rsidR="00586F57" w:rsidRPr="00D121F1">
        <w:rPr>
          <w:color w:val="000000"/>
          <w:sz w:val="24"/>
          <w:szCs w:val="24"/>
        </w:rPr>
        <w:t>BesucherInnen</w:t>
      </w:r>
      <w:proofErr w:type="spellEnd"/>
      <w:r w:rsidR="00586F57" w:rsidRPr="00D121F1">
        <w:rPr>
          <w:color w:val="000000"/>
          <w:sz w:val="24"/>
          <w:szCs w:val="24"/>
        </w:rPr>
        <w:t xml:space="preserve"> in den Mittelpunkt sämtlicher Aktivitäten einer Institution. Die Bedürfnisse der </w:t>
      </w:r>
      <w:proofErr w:type="spellStart"/>
      <w:r w:rsidR="00586F57" w:rsidRPr="00D121F1">
        <w:rPr>
          <w:color w:val="000000"/>
          <w:sz w:val="24"/>
          <w:szCs w:val="24"/>
        </w:rPr>
        <w:t>BesucherInnen</w:t>
      </w:r>
      <w:proofErr w:type="spellEnd"/>
      <w:r w:rsidR="00586F57" w:rsidRPr="00D121F1">
        <w:rPr>
          <w:color w:val="000000"/>
          <w:sz w:val="24"/>
          <w:szCs w:val="24"/>
        </w:rPr>
        <w:t xml:space="preserve"> sind Grundlage für die fortwährende Gestaltung und Anpassung einer Einrichtung.</w:t>
      </w:r>
      <w:r w:rsidR="00586F57">
        <w:rPr>
          <w:color w:val="000000"/>
          <w:sz w:val="28"/>
          <w:szCs w:val="28"/>
        </w:rPr>
        <w:t xml:space="preserve"> </w:t>
      </w:r>
    </w:p>
    <w:p w:rsidR="00F66309" w:rsidRDefault="00F66309">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D9" w:rsidRDefault="00BF42D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D9" w:rsidRDefault="00BF42D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D9" w:rsidRDefault="00BF42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7E9"/>
    <w:multiLevelType w:val="hybridMultilevel"/>
    <w:tmpl w:val="17F2E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112CDA"/>
    <w:multiLevelType w:val="hybridMultilevel"/>
    <w:tmpl w:val="5712E9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893E9F"/>
    <w:multiLevelType w:val="hybridMultilevel"/>
    <w:tmpl w:val="9ECEC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3650C7"/>
    <w:multiLevelType w:val="hybridMultilevel"/>
    <w:tmpl w:val="62F83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143E4C"/>
    <w:multiLevelType w:val="hybridMultilevel"/>
    <w:tmpl w:val="4C5E3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4DD5188"/>
    <w:multiLevelType w:val="hybridMultilevel"/>
    <w:tmpl w:val="13784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95231C5"/>
    <w:multiLevelType w:val="hybridMultilevel"/>
    <w:tmpl w:val="74BA9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A4E0301"/>
    <w:multiLevelType w:val="hybridMultilevel"/>
    <w:tmpl w:val="D75C9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4857DF"/>
    <w:multiLevelType w:val="hybridMultilevel"/>
    <w:tmpl w:val="9A34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EB258F"/>
    <w:multiLevelType w:val="hybridMultilevel"/>
    <w:tmpl w:val="086A3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88B063D"/>
    <w:multiLevelType w:val="hybridMultilevel"/>
    <w:tmpl w:val="41629F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C664A83"/>
    <w:multiLevelType w:val="hybridMultilevel"/>
    <w:tmpl w:val="89DC3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CEA2895"/>
    <w:multiLevelType w:val="hybridMultilevel"/>
    <w:tmpl w:val="28BAA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A002A9B"/>
    <w:multiLevelType w:val="hybridMultilevel"/>
    <w:tmpl w:val="72F22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AC0714F"/>
    <w:multiLevelType w:val="hybridMultilevel"/>
    <w:tmpl w:val="71729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BFC5808"/>
    <w:multiLevelType w:val="hybridMultilevel"/>
    <w:tmpl w:val="C696F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5"/>
  </w:num>
  <w:num w:numId="5">
    <w:abstractNumId w:val="14"/>
  </w:num>
  <w:num w:numId="6">
    <w:abstractNumId w:val="13"/>
  </w:num>
  <w:num w:numId="7">
    <w:abstractNumId w:val="1"/>
  </w:num>
  <w:num w:numId="8">
    <w:abstractNumId w:val="6"/>
  </w:num>
  <w:num w:numId="9">
    <w:abstractNumId w:val="0"/>
  </w:num>
  <w:num w:numId="10">
    <w:abstractNumId w:val="7"/>
  </w:num>
  <w:num w:numId="11">
    <w:abstractNumId w:val="3"/>
  </w:num>
  <w:num w:numId="12">
    <w:abstractNumId w:val="12"/>
  </w:num>
  <w:num w:numId="13">
    <w:abstractNumId w:val="11"/>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F"/>
    <w:rsid w:val="0000251A"/>
    <w:rsid w:val="00015D5A"/>
    <w:rsid w:val="00017D12"/>
    <w:rsid w:val="00021E99"/>
    <w:rsid w:val="0003246C"/>
    <w:rsid w:val="00040ECD"/>
    <w:rsid w:val="00061B1A"/>
    <w:rsid w:val="0008573F"/>
    <w:rsid w:val="000967F0"/>
    <w:rsid w:val="000C6F04"/>
    <w:rsid w:val="000D73CB"/>
    <w:rsid w:val="001911F1"/>
    <w:rsid w:val="002022AC"/>
    <w:rsid w:val="00202C1B"/>
    <w:rsid w:val="00226DE8"/>
    <w:rsid w:val="002710E9"/>
    <w:rsid w:val="00271AE0"/>
    <w:rsid w:val="002910F9"/>
    <w:rsid w:val="002A792B"/>
    <w:rsid w:val="002D5542"/>
    <w:rsid w:val="00310C76"/>
    <w:rsid w:val="0031400D"/>
    <w:rsid w:val="00346F28"/>
    <w:rsid w:val="00356C11"/>
    <w:rsid w:val="0039086B"/>
    <w:rsid w:val="003912C4"/>
    <w:rsid w:val="003D06C5"/>
    <w:rsid w:val="003D5FC1"/>
    <w:rsid w:val="003E2D12"/>
    <w:rsid w:val="0040358C"/>
    <w:rsid w:val="00414F3F"/>
    <w:rsid w:val="004400DF"/>
    <w:rsid w:val="00457958"/>
    <w:rsid w:val="0047419A"/>
    <w:rsid w:val="004A3810"/>
    <w:rsid w:val="004C2833"/>
    <w:rsid w:val="004D21C8"/>
    <w:rsid w:val="004F4CCF"/>
    <w:rsid w:val="00515BF7"/>
    <w:rsid w:val="00542E23"/>
    <w:rsid w:val="0056670A"/>
    <w:rsid w:val="005710E7"/>
    <w:rsid w:val="00586F57"/>
    <w:rsid w:val="005A2C49"/>
    <w:rsid w:val="005C489B"/>
    <w:rsid w:val="005D04B2"/>
    <w:rsid w:val="005D3978"/>
    <w:rsid w:val="005F2FB5"/>
    <w:rsid w:val="0060447A"/>
    <w:rsid w:val="00604D09"/>
    <w:rsid w:val="00606FAE"/>
    <w:rsid w:val="00625DE1"/>
    <w:rsid w:val="006451D4"/>
    <w:rsid w:val="00667ED2"/>
    <w:rsid w:val="006803CA"/>
    <w:rsid w:val="006820C1"/>
    <w:rsid w:val="00686603"/>
    <w:rsid w:val="00692745"/>
    <w:rsid w:val="0069446F"/>
    <w:rsid w:val="006977EE"/>
    <w:rsid w:val="006E38EE"/>
    <w:rsid w:val="007070AA"/>
    <w:rsid w:val="007437DF"/>
    <w:rsid w:val="007603F4"/>
    <w:rsid w:val="007725BB"/>
    <w:rsid w:val="00776A68"/>
    <w:rsid w:val="00786E60"/>
    <w:rsid w:val="007A3EE7"/>
    <w:rsid w:val="007A465A"/>
    <w:rsid w:val="007A68FB"/>
    <w:rsid w:val="007B216C"/>
    <w:rsid w:val="007C16DC"/>
    <w:rsid w:val="007C6E82"/>
    <w:rsid w:val="007D13A9"/>
    <w:rsid w:val="007D1677"/>
    <w:rsid w:val="007D7188"/>
    <w:rsid w:val="007E42CC"/>
    <w:rsid w:val="007F5DF8"/>
    <w:rsid w:val="00807315"/>
    <w:rsid w:val="00813E5C"/>
    <w:rsid w:val="00815318"/>
    <w:rsid w:val="00822AFE"/>
    <w:rsid w:val="008430F0"/>
    <w:rsid w:val="0089595D"/>
    <w:rsid w:val="008A1A53"/>
    <w:rsid w:val="008B0677"/>
    <w:rsid w:val="008B6C4F"/>
    <w:rsid w:val="008C0D39"/>
    <w:rsid w:val="008C67D6"/>
    <w:rsid w:val="008D1F17"/>
    <w:rsid w:val="008E1B80"/>
    <w:rsid w:val="008E7214"/>
    <w:rsid w:val="008F2E82"/>
    <w:rsid w:val="00902A79"/>
    <w:rsid w:val="00904520"/>
    <w:rsid w:val="0090587A"/>
    <w:rsid w:val="00916F02"/>
    <w:rsid w:val="0092205D"/>
    <w:rsid w:val="009251E2"/>
    <w:rsid w:val="00933CB9"/>
    <w:rsid w:val="009448CE"/>
    <w:rsid w:val="00946F40"/>
    <w:rsid w:val="0095115A"/>
    <w:rsid w:val="009511E9"/>
    <w:rsid w:val="00972B21"/>
    <w:rsid w:val="00995D95"/>
    <w:rsid w:val="009A5B16"/>
    <w:rsid w:val="009C582B"/>
    <w:rsid w:val="00A07077"/>
    <w:rsid w:val="00A1337C"/>
    <w:rsid w:val="00A1768F"/>
    <w:rsid w:val="00A200AF"/>
    <w:rsid w:val="00A200C6"/>
    <w:rsid w:val="00A3058B"/>
    <w:rsid w:val="00A464FD"/>
    <w:rsid w:val="00A54C7A"/>
    <w:rsid w:val="00A922B3"/>
    <w:rsid w:val="00AB3A19"/>
    <w:rsid w:val="00AD21F5"/>
    <w:rsid w:val="00B07329"/>
    <w:rsid w:val="00B15A3D"/>
    <w:rsid w:val="00B96949"/>
    <w:rsid w:val="00BA13AF"/>
    <w:rsid w:val="00BB1241"/>
    <w:rsid w:val="00BB1DA6"/>
    <w:rsid w:val="00BB3655"/>
    <w:rsid w:val="00BC77B9"/>
    <w:rsid w:val="00BD0C7D"/>
    <w:rsid w:val="00BD54B1"/>
    <w:rsid w:val="00BF42D9"/>
    <w:rsid w:val="00C14F7E"/>
    <w:rsid w:val="00C16870"/>
    <w:rsid w:val="00C2254C"/>
    <w:rsid w:val="00C22739"/>
    <w:rsid w:val="00C2310C"/>
    <w:rsid w:val="00C24E0B"/>
    <w:rsid w:val="00C319A6"/>
    <w:rsid w:val="00C31C1B"/>
    <w:rsid w:val="00C33DF1"/>
    <w:rsid w:val="00C5083C"/>
    <w:rsid w:val="00C64DA7"/>
    <w:rsid w:val="00C7384B"/>
    <w:rsid w:val="00C87C49"/>
    <w:rsid w:val="00CB0C54"/>
    <w:rsid w:val="00CE3864"/>
    <w:rsid w:val="00D121F1"/>
    <w:rsid w:val="00D1596B"/>
    <w:rsid w:val="00D6377E"/>
    <w:rsid w:val="00D8482A"/>
    <w:rsid w:val="00DB6017"/>
    <w:rsid w:val="00DE4007"/>
    <w:rsid w:val="00E34A0B"/>
    <w:rsid w:val="00E472B7"/>
    <w:rsid w:val="00E70FD6"/>
    <w:rsid w:val="00E74E52"/>
    <w:rsid w:val="00E8796E"/>
    <w:rsid w:val="00ED1E39"/>
    <w:rsid w:val="00EE22D2"/>
    <w:rsid w:val="00F07307"/>
    <w:rsid w:val="00F62A7B"/>
    <w:rsid w:val="00F66309"/>
    <w:rsid w:val="00F66333"/>
    <w:rsid w:val="00F670B6"/>
    <w:rsid w:val="00F70B54"/>
    <w:rsid w:val="00FB1495"/>
    <w:rsid w:val="00FC59AA"/>
    <w:rsid w:val="00FD1333"/>
    <w:rsid w:val="00FF2958"/>
    <w:rsid w:val="00FF3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73F"/>
  </w:style>
  <w:style w:type="paragraph" w:styleId="berschrift1">
    <w:name w:val="heading 1"/>
    <w:basedOn w:val="Standard"/>
    <w:next w:val="Standard"/>
    <w:link w:val="berschrift1Zchn"/>
    <w:uiPriority w:val="9"/>
    <w:qFormat/>
    <w:rsid w:val="00085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04D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04D09"/>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604D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573F"/>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085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8573F"/>
    <w:pPr>
      <w:ind w:left="720"/>
      <w:contextualSpacing/>
    </w:pPr>
  </w:style>
  <w:style w:type="paragraph" w:styleId="Kopfzeile">
    <w:name w:val="header"/>
    <w:basedOn w:val="Standard"/>
    <w:link w:val="KopfzeileZchn"/>
    <w:uiPriority w:val="99"/>
    <w:unhideWhenUsed/>
    <w:rsid w:val="00BF42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42D9"/>
  </w:style>
  <w:style w:type="paragraph" w:styleId="Fuzeile">
    <w:name w:val="footer"/>
    <w:basedOn w:val="Standard"/>
    <w:link w:val="FuzeileZchn"/>
    <w:uiPriority w:val="99"/>
    <w:unhideWhenUsed/>
    <w:rsid w:val="00BF42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42D9"/>
  </w:style>
  <w:style w:type="character" w:styleId="Hyperlink">
    <w:name w:val="Hyperlink"/>
    <w:basedOn w:val="Absatz-Standardschriftart"/>
    <w:uiPriority w:val="99"/>
    <w:unhideWhenUsed/>
    <w:rsid w:val="007B216C"/>
    <w:rPr>
      <w:color w:val="0000FF" w:themeColor="hyperlink"/>
      <w:u w:val="single"/>
    </w:rPr>
  </w:style>
  <w:style w:type="paragraph" w:styleId="Sprechblasentext">
    <w:name w:val="Balloon Text"/>
    <w:basedOn w:val="Standard"/>
    <w:link w:val="SprechblasentextZchn"/>
    <w:uiPriority w:val="99"/>
    <w:semiHidden/>
    <w:unhideWhenUsed/>
    <w:rsid w:val="009251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51E2"/>
    <w:rPr>
      <w:rFonts w:ascii="Tahoma" w:hAnsi="Tahoma" w:cs="Tahoma"/>
      <w:sz w:val="16"/>
      <w:szCs w:val="16"/>
    </w:rPr>
  </w:style>
  <w:style w:type="character" w:styleId="BesuchterHyperlink">
    <w:name w:val="FollowedHyperlink"/>
    <w:basedOn w:val="Absatz-Standardschriftart"/>
    <w:uiPriority w:val="99"/>
    <w:semiHidden/>
    <w:unhideWhenUsed/>
    <w:rsid w:val="00E472B7"/>
    <w:rPr>
      <w:color w:val="800080" w:themeColor="followedHyperlink"/>
      <w:u w:val="single"/>
    </w:rPr>
  </w:style>
  <w:style w:type="character" w:customStyle="1" w:styleId="berschrift2Zchn">
    <w:name w:val="Überschrift 2 Zchn"/>
    <w:basedOn w:val="Absatz-Standardschriftart"/>
    <w:link w:val="berschrift2"/>
    <w:uiPriority w:val="9"/>
    <w:rsid w:val="00604D0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604D09"/>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604D09"/>
    <w:rPr>
      <w:rFonts w:asciiTheme="majorHAnsi" w:eastAsiaTheme="majorEastAsia" w:hAnsiTheme="majorHAnsi" w:cstheme="majorBidi"/>
      <w:b/>
      <w:bCs/>
      <w:i/>
      <w:iCs/>
      <w:color w:val="4F81BD" w:themeColor="accent1"/>
    </w:rPr>
  </w:style>
  <w:style w:type="paragraph" w:styleId="Funotentext">
    <w:name w:val="footnote text"/>
    <w:basedOn w:val="Standard"/>
    <w:link w:val="FunotentextZchn"/>
    <w:uiPriority w:val="99"/>
    <w:semiHidden/>
    <w:unhideWhenUsed/>
    <w:rsid w:val="00F663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6309"/>
    <w:rPr>
      <w:sz w:val="20"/>
      <w:szCs w:val="20"/>
    </w:rPr>
  </w:style>
  <w:style w:type="character" w:styleId="Funotenzeichen">
    <w:name w:val="footnote reference"/>
    <w:basedOn w:val="Absatz-Standardschriftart"/>
    <w:uiPriority w:val="99"/>
    <w:semiHidden/>
    <w:unhideWhenUsed/>
    <w:rsid w:val="00F663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73F"/>
  </w:style>
  <w:style w:type="paragraph" w:styleId="berschrift1">
    <w:name w:val="heading 1"/>
    <w:basedOn w:val="Standard"/>
    <w:next w:val="Standard"/>
    <w:link w:val="berschrift1Zchn"/>
    <w:uiPriority w:val="9"/>
    <w:qFormat/>
    <w:rsid w:val="00085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04D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04D09"/>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604D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573F"/>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085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8573F"/>
    <w:pPr>
      <w:ind w:left="720"/>
      <w:contextualSpacing/>
    </w:pPr>
  </w:style>
  <w:style w:type="paragraph" w:styleId="Kopfzeile">
    <w:name w:val="header"/>
    <w:basedOn w:val="Standard"/>
    <w:link w:val="KopfzeileZchn"/>
    <w:uiPriority w:val="99"/>
    <w:unhideWhenUsed/>
    <w:rsid w:val="00BF42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42D9"/>
  </w:style>
  <w:style w:type="paragraph" w:styleId="Fuzeile">
    <w:name w:val="footer"/>
    <w:basedOn w:val="Standard"/>
    <w:link w:val="FuzeileZchn"/>
    <w:uiPriority w:val="99"/>
    <w:unhideWhenUsed/>
    <w:rsid w:val="00BF42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42D9"/>
  </w:style>
  <w:style w:type="character" w:styleId="Hyperlink">
    <w:name w:val="Hyperlink"/>
    <w:basedOn w:val="Absatz-Standardschriftart"/>
    <w:uiPriority w:val="99"/>
    <w:unhideWhenUsed/>
    <w:rsid w:val="007B216C"/>
    <w:rPr>
      <w:color w:val="0000FF" w:themeColor="hyperlink"/>
      <w:u w:val="single"/>
    </w:rPr>
  </w:style>
  <w:style w:type="paragraph" w:styleId="Sprechblasentext">
    <w:name w:val="Balloon Text"/>
    <w:basedOn w:val="Standard"/>
    <w:link w:val="SprechblasentextZchn"/>
    <w:uiPriority w:val="99"/>
    <w:semiHidden/>
    <w:unhideWhenUsed/>
    <w:rsid w:val="009251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51E2"/>
    <w:rPr>
      <w:rFonts w:ascii="Tahoma" w:hAnsi="Tahoma" w:cs="Tahoma"/>
      <w:sz w:val="16"/>
      <w:szCs w:val="16"/>
    </w:rPr>
  </w:style>
  <w:style w:type="character" w:styleId="BesuchterHyperlink">
    <w:name w:val="FollowedHyperlink"/>
    <w:basedOn w:val="Absatz-Standardschriftart"/>
    <w:uiPriority w:val="99"/>
    <w:semiHidden/>
    <w:unhideWhenUsed/>
    <w:rsid w:val="00E472B7"/>
    <w:rPr>
      <w:color w:val="800080" w:themeColor="followedHyperlink"/>
      <w:u w:val="single"/>
    </w:rPr>
  </w:style>
  <w:style w:type="character" w:customStyle="1" w:styleId="berschrift2Zchn">
    <w:name w:val="Überschrift 2 Zchn"/>
    <w:basedOn w:val="Absatz-Standardschriftart"/>
    <w:link w:val="berschrift2"/>
    <w:uiPriority w:val="9"/>
    <w:rsid w:val="00604D0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604D09"/>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604D09"/>
    <w:rPr>
      <w:rFonts w:asciiTheme="majorHAnsi" w:eastAsiaTheme="majorEastAsia" w:hAnsiTheme="majorHAnsi" w:cstheme="majorBidi"/>
      <w:b/>
      <w:bCs/>
      <w:i/>
      <w:iCs/>
      <w:color w:val="4F81BD" w:themeColor="accent1"/>
    </w:rPr>
  </w:style>
  <w:style w:type="paragraph" w:styleId="Funotentext">
    <w:name w:val="footnote text"/>
    <w:basedOn w:val="Standard"/>
    <w:link w:val="FunotentextZchn"/>
    <w:uiPriority w:val="99"/>
    <w:semiHidden/>
    <w:unhideWhenUsed/>
    <w:rsid w:val="00F663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6309"/>
    <w:rPr>
      <w:sz w:val="20"/>
      <w:szCs w:val="20"/>
    </w:rPr>
  </w:style>
  <w:style w:type="character" w:styleId="Funotenzeichen">
    <w:name w:val="footnote reference"/>
    <w:basedOn w:val="Absatz-Standardschriftart"/>
    <w:uiPriority w:val="99"/>
    <w:semiHidden/>
    <w:unhideWhenUsed/>
    <w:rsid w:val="00F66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3010">
      <w:bodyDiv w:val="1"/>
      <w:marLeft w:val="0"/>
      <w:marRight w:val="0"/>
      <w:marTop w:val="0"/>
      <w:marBottom w:val="0"/>
      <w:divBdr>
        <w:top w:val="none" w:sz="0" w:space="0" w:color="auto"/>
        <w:left w:val="none" w:sz="0" w:space="0" w:color="auto"/>
        <w:bottom w:val="none" w:sz="0" w:space="0" w:color="auto"/>
        <w:right w:val="none" w:sz="0" w:space="0" w:color="auto"/>
      </w:divBdr>
    </w:div>
    <w:div w:id="17801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hotel-dresden.dorint.com" TargetMode="External"/><Relationship Id="rId26" Type="http://schemas.openxmlformats.org/officeDocument/2006/relationships/hyperlink" Target="http://www.sms.sachsen.de" TargetMode="External"/><Relationship Id="rId3" Type="http://schemas.openxmlformats.org/officeDocument/2006/relationships/styles" Target="styles.xml"/><Relationship Id="rId21" Type="http://schemas.openxmlformats.org/officeDocument/2006/relationships/hyperlink" Target="mailto:waydbrink@soziokultur-sachsen.d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hmd.de" TargetMode="External"/><Relationship Id="rId25" Type="http://schemas.openxmlformats.org/officeDocument/2006/relationships/hyperlink" Target="http://www.ksv.de" TargetMode="External"/><Relationship Id="rId2" Type="http://schemas.openxmlformats.org/officeDocument/2006/relationships/numbering" Target="numbering.xml"/><Relationship Id="rId16" Type="http://schemas.openxmlformats.org/officeDocument/2006/relationships/hyperlink" Target="http://www.soziokultur-sachsen.de/seminare-und-workshops/bookevent/19-fachtag-barriere-frei" TargetMode="External"/><Relationship Id="rId20" Type="http://schemas.openxmlformats.org/officeDocument/2006/relationships/hyperlink" Target="http://www.cityherberge.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inklusion-in-sachsen.de/" TargetMode="External"/><Relationship Id="rId5" Type="http://schemas.openxmlformats.org/officeDocument/2006/relationships/settings" Target="settings.xml"/><Relationship Id="rId15" Type="http://schemas.openxmlformats.org/officeDocument/2006/relationships/hyperlink" Target="http://www.soziokultur-sachsen.de" TargetMode="External"/><Relationship Id="rId23" Type="http://schemas.openxmlformats.org/officeDocument/2006/relationships/hyperlink" Target="http://www.kulturmanagement.ne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ccorhotels.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hmd.de"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FA39-E613-4099-AA9C-9CC53BCB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771</Words>
  <Characters>4861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von der Waydbrink</dc:creator>
  <cp:lastModifiedBy>Kathrin Weigel</cp:lastModifiedBy>
  <cp:revision>2</cp:revision>
  <cp:lastPrinted>2013-12-13T12:49:00Z</cp:lastPrinted>
  <dcterms:created xsi:type="dcterms:W3CDTF">2014-01-20T11:00:00Z</dcterms:created>
  <dcterms:modified xsi:type="dcterms:W3CDTF">2014-01-20T11:00:00Z</dcterms:modified>
</cp:coreProperties>
</file>